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78A3C" w14:textId="77777777" w:rsidR="00E17886" w:rsidRPr="00E17886" w:rsidRDefault="00E17886" w:rsidP="00E17886">
      <w:pPr>
        <w:tabs>
          <w:tab w:val="left" w:pos="0"/>
        </w:tabs>
        <w:jc w:val="center"/>
        <w:rPr>
          <w:rFonts w:ascii="Times New Roman" w:hAnsi="Times New Roman" w:cs="Times New Roman"/>
          <w:sz w:val="28"/>
          <w:szCs w:val="28"/>
        </w:rPr>
      </w:pPr>
      <w:r w:rsidRPr="00E17886">
        <w:rPr>
          <w:rFonts w:ascii="Times New Roman" w:hAnsi="Times New Roman" w:cs="Times New Roman"/>
          <w:sz w:val="28"/>
          <w:szCs w:val="28"/>
        </w:rPr>
        <w:object w:dxaOrig="675" w:dyaOrig="960" w14:anchorId="4FF1B8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3359590" r:id="rId9"/>
        </w:object>
      </w:r>
    </w:p>
    <w:p w14:paraId="78BEDEBC" w14:textId="77777777" w:rsidR="00E17886" w:rsidRPr="00E17886" w:rsidRDefault="00E17886" w:rsidP="00E17886">
      <w:pPr>
        <w:spacing w:line="276" w:lineRule="auto"/>
        <w:jc w:val="center"/>
        <w:outlineLvl w:val="0"/>
        <w:rPr>
          <w:rFonts w:ascii="Times New Roman" w:hAnsi="Times New Roman" w:cs="Times New Roman"/>
          <w:b/>
          <w:spacing w:val="40"/>
          <w:sz w:val="28"/>
          <w:szCs w:val="28"/>
        </w:rPr>
      </w:pPr>
      <w:r w:rsidRPr="00E17886">
        <w:rPr>
          <w:rFonts w:ascii="Times New Roman" w:hAnsi="Times New Roman" w:cs="Times New Roman"/>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17886" w:rsidRPr="00E17886" w14:paraId="6CF2662E" w14:textId="77777777" w:rsidTr="00EE249D">
        <w:tc>
          <w:tcPr>
            <w:tcW w:w="9639" w:type="dxa"/>
            <w:shd w:val="clear" w:color="auto" w:fill="auto"/>
          </w:tcPr>
          <w:p w14:paraId="4D73C250" w14:textId="4A3967ED" w:rsidR="00E17886" w:rsidRPr="00E17886" w:rsidRDefault="00E17886" w:rsidP="00EE249D">
            <w:pPr>
              <w:keepNext/>
              <w:jc w:val="center"/>
              <w:rPr>
                <w:rFonts w:ascii="Times New Roman" w:eastAsia="Calibri" w:hAnsi="Times New Roman" w:cs="Times New Roman"/>
                <w:b/>
                <w:sz w:val="28"/>
                <w:szCs w:val="28"/>
              </w:rPr>
            </w:pPr>
            <w:r>
              <w:rPr>
                <w:rFonts w:ascii="Times New Roman" w:eastAsia="Calibri" w:hAnsi="Times New Roman" w:cs="Times New Roman"/>
                <w:b/>
                <w:bCs/>
                <w:sz w:val="28"/>
                <w:szCs w:val="28"/>
              </w:rPr>
              <w:t xml:space="preserve">П’ЯТДЕСЯТ </w:t>
            </w:r>
            <w:r>
              <w:rPr>
                <w:rFonts w:ascii="Times New Roman" w:eastAsia="Calibri" w:hAnsi="Times New Roman" w:cs="Times New Roman"/>
                <w:b/>
                <w:bCs/>
                <w:sz w:val="28"/>
                <w:szCs w:val="28"/>
                <w:lang w:val="uk-UA"/>
              </w:rPr>
              <w:t>ПЕРША</w:t>
            </w:r>
            <w:r w:rsidRPr="00E17886">
              <w:rPr>
                <w:rFonts w:ascii="Times New Roman" w:eastAsia="Calibri" w:hAnsi="Times New Roman" w:cs="Times New Roman"/>
                <w:b/>
                <w:bCs/>
                <w:sz w:val="28"/>
                <w:szCs w:val="28"/>
              </w:rPr>
              <w:t xml:space="preserve">  СЕСІЯ </w:t>
            </w:r>
            <w:r w:rsidRPr="00E17886">
              <w:rPr>
                <w:rFonts w:ascii="Times New Roman" w:eastAsia="Calibri" w:hAnsi="Times New Roman" w:cs="Times New Roman"/>
                <w:b/>
                <w:sz w:val="28"/>
                <w:szCs w:val="28"/>
              </w:rPr>
              <w:t xml:space="preserve"> ВОСЬМОГО  СКЛИКАННЯ</w:t>
            </w:r>
          </w:p>
        </w:tc>
      </w:tr>
    </w:tbl>
    <w:p w14:paraId="2A46DADD" w14:textId="77777777" w:rsidR="00E17886" w:rsidRPr="00E17886" w:rsidRDefault="00E17886" w:rsidP="00E17886">
      <w:pPr>
        <w:keepNext/>
        <w:tabs>
          <w:tab w:val="left" w:pos="14743"/>
        </w:tabs>
        <w:rPr>
          <w:rFonts w:ascii="Times New Roman" w:hAnsi="Times New Roman" w:cs="Times New Roman"/>
          <w:b/>
          <w:spacing w:val="80"/>
          <w:sz w:val="24"/>
          <w:szCs w:val="24"/>
        </w:rPr>
      </w:pPr>
    </w:p>
    <w:p w14:paraId="7B471657" w14:textId="77777777" w:rsidR="00E17886" w:rsidRPr="00E17886" w:rsidRDefault="00E17886" w:rsidP="00E17886">
      <w:pPr>
        <w:keepNext/>
        <w:tabs>
          <w:tab w:val="left" w:pos="14743"/>
        </w:tabs>
        <w:jc w:val="center"/>
        <w:rPr>
          <w:rFonts w:ascii="Times New Roman" w:hAnsi="Times New Roman" w:cs="Times New Roman"/>
          <w:b/>
          <w:spacing w:val="80"/>
        </w:rPr>
      </w:pPr>
      <w:r w:rsidRPr="00E17886">
        <w:rPr>
          <w:rFonts w:ascii="Times New Roman" w:hAnsi="Times New Roman" w:cs="Times New Roman"/>
          <w:b/>
          <w:spacing w:val="80"/>
          <w:sz w:val="24"/>
          <w:szCs w:val="24"/>
        </w:rPr>
        <w:t>(ПОЗАЧЕРГОВЕ ЗАСІДАННЯ)</w:t>
      </w:r>
    </w:p>
    <w:p w14:paraId="71310170" w14:textId="77777777" w:rsidR="00E17886" w:rsidRPr="00E17886" w:rsidRDefault="00E17886" w:rsidP="00E17886">
      <w:pPr>
        <w:keepNext/>
        <w:tabs>
          <w:tab w:val="left" w:pos="14743"/>
        </w:tabs>
        <w:jc w:val="center"/>
        <w:rPr>
          <w:rFonts w:ascii="Times New Roman" w:hAnsi="Times New Roman" w:cs="Times New Roman"/>
          <w:b/>
          <w:spacing w:val="80"/>
          <w:sz w:val="28"/>
          <w:szCs w:val="28"/>
        </w:rPr>
      </w:pPr>
      <w:r w:rsidRPr="00E17886">
        <w:rPr>
          <w:rFonts w:ascii="Times New Roman" w:hAnsi="Times New Roman" w:cs="Times New Roman"/>
          <w:b/>
          <w:spacing w:val="80"/>
          <w:sz w:val="28"/>
          <w:szCs w:val="28"/>
        </w:rPr>
        <w:t>РІШЕННЯ</w:t>
      </w:r>
    </w:p>
    <w:p w14:paraId="00110D05" w14:textId="77777777" w:rsidR="00E17886" w:rsidRPr="00E17886" w:rsidRDefault="00E17886" w:rsidP="00E17886">
      <w:pPr>
        <w:rPr>
          <w:rFonts w:ascii="Times New Roman" w:hAnsi="Times New Roman" w:cs="Times New Roman"/>
        </w:rPr>
      </w:pPr>
    </w:p>
    <w:p w14:paraId="292D1883" w14:textId="05DE39AB" w:rsidR="00E17886" w:rsidRPr="00E17886" w:rsidRDefault="00E17886" w:rsidP="00E17886">
      <w:pPr>
        <w:widowControl w:val="0"/>
        <w:tabs>
          <w:tab w:val="left" w:pos="4820"/>
          <w:tab w:val="left" w:pos="5387"/>
        </w:tabs>
        <w:autoSpaceDE w:val="0"/>
        <w:autoSpaceDN w:val="0"/>
        <w:adjustRightInd w:val="0"/>
        <w:spacing w:after="240"/>
        <w:ind w:right="4818"/>
        <w:jc w:val="both"/>
        <w:rPr>
          <w:rFonts w:ascii="Times New Roman" w:hAnsi="Times New Roman" w:cs="Times New Roman"/>
          <w:sz w:val="24"/>
          <w:szCs w:val="24"/>
        </w:rPr>
      </w:pPr>
      <w:r>
        <w:rPr>
          <w:rFonts w:ascii="Times New Roman" w:hAnsi="Times New Roman" w:cs="Times New Roman"/>
          <w:sz w:val="24"/>
          <w:szCs w:val="24"/>
          <w:lang w:val="uk-UA"/>
        </w:rPr>
        <w:t>___</w:t>
      </w:r>
      <w:r>
        <w:rPr>
          <w:rFonts w:ascii="Times New Roman" w:hAnsi="Times New Roman" w:cs="Times New Roman"/>
          <w:sz w:val="24"/>
          <w:szCs w:val="24"/>
        </w:rPr>
        <w:t>.12</w:t>
      </w:r>
      <w:r w:rsidRPr="00E17886">
        <w:rPr>
          <w:rFonts w:ascii="Times New Roman" w:hAnsi="Times New Roman" w:cs="Times New Roman"/>
          <w:sz w:val="24"/>
          <w:szCs w:val="24"/>
        </w:rPr>
        <w:t>.2023</w:t>
      </w:r>
      <w:r w:rsidRPr="00E17886">
        <w:rPr>
          <w:rFonts w:ascii="Times New Roman" w:hAnsi="Times New Roman" w:cs="Times New Roman"/>
          <w:sz w:val="24"/>
          <w:szCs w:val="24"/>
        </w:rPr>
        <w:tab/>
      </w:r>
      <w:r w:rsidRPr="00E17886">
        <w:rPr>
          <w:rFonts w:ascii="Times New Roman" w:hAnsi="Times New Roman" w:cs="Times New Roman"/>
          <w:sz w:val="24"/>
          <w:szCs w:val="24"/>
        </w:rPr>
        <w:tab/>
        <w:t xml:space="preserve">                          </w:t>
      </w:r>
      <w:r>
        <w:rPr>
          <w:rFonts w:ascii="Times New Roman" w:hAnsi="Times New Roman" w:cs="Times New Roman"/>
          <w:sz w:val="24"/>
          <w:szCs w:val="24"/>
        </w:rPr>
        <w:t xml:space="preserve">       №</w:t>
      </w:r>
      <w:r>
        <w:rPr>
          <w:rFonts w:ascii="Times New Roman" w:hAnsi="Times New Roman" w:cs="Times New Roman"/>
          <w:sz w:val="24"/>
          <w:szCs w:val="24"/>
          <w:lang w:val="uk-UA"/>
        </w:rPr>
        <w:t>_____</w:t>
      </w:r>
      <w:r w:rsidRPr="00E17886">
        <w:rPr>
          <w:rFonts w:ascii="Times New Roman" w:hAnsi="Times New Roman" w:cs="Times New Roman"/>
          <w:sz w:val="24"/>
          <w:szCs w:val="24"/>
        </w:rPr>
        <w:t xml:space="preserve"> </w:t>
      </w:r>
      <w:r>
        <w:rPr>
          <w:rFonts w:ascii="Times New Roman" w:hAnsi="Times New Roman" w:cs="Times New Roman"/>
          <w:sz w:val="24"/>
          <w:szCs w:val="24"/>
        </w:rPr>
        <w:t xml:space="preserve"> - 51</w:t>
      </w:r>
      <w:r w:rsidRPr="00E17886">
        <w:rPr>
          <w:rFonts w:ascii="Times New Roman" w:hAnsi="Times New Roman" w:cs="Times New Roman"/>
          <w:sz w:val="24"/>
          <w:szCs w:val="24"/>
        </w:rPr>
        <w:t xml:space="preserve">  - VIІІ</w:t>
      </w:r>
    </w:p>
    <w:p w14:paraId="0410828A" w14:textId="77777777" w:rsidR="000648BE" w:rsidRPr="00323F63" w:rsidRDefault="000648BE" w:rsidP="000648BE">
      <w:pPr>
        <w:rPr>
          <w:rFonts w:ascii="Times New Roman" w:hAnsi="Times New Roman" w:cs="Times New Roman"/>
          <w:lang w:val="uk-UA"/>
        </w:rPr>
      </w:pPr>
    </w:p>
    <w:p w14:paraId="484A307A" w14:textId="09A3D2CC" w:rsidR="000648BE" w:rsidRPr="00323F63" w:rsidRDefault="000648BE" w:rsidP="000648BE">
      <w:pPr>
        <w:ind w:right="4393"/>
        <w:jc w:val="both"/>
        <w:rPr>
          <w:rFonts w:ascii="Times New Roman" w:hAnsi="Times New Roman" w:cs="Times New Roman"/>
          <w:b/>
          <w:lang w:val="uk-UA"/>
        </w:rPr>
      </w:pPr>
    </w:p>
    <w:p w14:paraId="357A0060" w14:textId="631DF311" w:rsidR="000648BE" w:rsidRPr="00EA2D31" w:rsidRDefault="000648BE" w:rsidP="00EA2D31">
      <w:pPr>
        <w:autoSpaceDE w:val="0"/>
        <w:autoSpaceDN w:val="0"/>
        <w:adjustRightInd w:val="0"/>
        <w:ind w:right="5669"/>
        <w:jc w:val="both"/>
        <w:rPr>
          <w:rFonts w:ascii="Times New Roman" w:hAnsi="Times New Roman" w:cs="Times New Roman"/>
          <w:b/>
          <w:sz w:val="24"/>
          <w:szCs w:val="24"/>
          <w:lang w:val="uk-UA"/>
        </w:rPr>
      </w:pPr>
      <w:r w:rsidRPr="00EA2D31">
        <w:rPr>
          <w:rFonts w:ascii="Times New Roman" w:hAnsi="Times New Roman" w:cs="Times New Roman"/>
          <w:b/>
          <w:sz w:val="24"/>
          <w:szCs w:val="24"/>
          <w:lang w:val="uk-UA"/>
        </w:rPr>
        <w:t>Про зміну юридичної адреси та затвердження Статуту Бучанського ліцею № 5 Бучанської міської ради Київської області у новій редакції</w:t>
      </w:r>
    </w:p>
    <w:p w14:paraId="246D2869" w14:textId="77777777" w:rsidR="000648BE" w:rsidRPr="00EA2D31" w:rsidRDefault="000648BE" w:rsidP="00EA2D31">
      <w:pPr>
        <w:tabs>
          <w:tab w:val="left" w:pos="4253"/>
          <w:tab w:val="left" w:pos="4536"/>
        </w:tabs>
        <w:ind w:right="5102"/>
        <w:jc w:val="both"/>
        <w:rPr>
          <w:rFonts w:ascii="Times New Roman" w:hAnsi="Times New Roman" w:cs="Times New Roman"/>
          <w:b/>
          <w:sz w:val="24"/>
          <w:szCs w:val="24"/>
          <w:lang w:val="uk-UA"/>
        </w:rPr>
      </w:pPr>
      <w:r w:rsidRPr="00EA2D31">
        <w:rPr>
          <w:rFonts w:ascii="Times New Roman" w:hAnsi="Times New Roman" w:cs="Times New Roman"/>
          <w:b/>
          <w:sz w:val="24"/>
          <w:szCs w:val="24"/>
          <w:lang w:val="uk-UA"/>
        </w:rPr>
        <w:t xml:space="preserve"> </w:t>
      </w:r>
    </w:p>
    <w:p w14:paraId="45A8AC18" w14:textId="77777777" w:rsidR="000F5947" w:rsidRPr="00EA2D31" w:rsidRDefault="000F5947" w:rsidP="00EA2D31">
      <w:pPr>
        <w:tabs>
          <w:tab w:val="left" w:pos="4253"/>
          <w:tab w:val="left" w:pos="4536"/>
        </w:tabs>
        <w:ind w:right="5102"/>
        <w:jc w:val="both"/>
        <w:rPr>
          <w:rFonts w:ascii="Times New Roman" w:hAnsi="Times New Roman" w:cs="Times New Roman"/>
          <w:b/>
          <w:sz w:val="24"/>
          <w:szCs w:val="24"/>
          <w:lang w:val="uk-UA"/>
        </w:rPr>
      </w:pPr>
    </w:p>
    <w:p w14:paraId="0AB40D34" w14:textId="57409ED9" w:rsidR="000648BE" w:rsidRPr="00EA2D31" w:rsidRDefault="000648BE" w:rsidP="00EA2D31">
      <w:pPr>
        <w:pStyle w:val="af3"/>
        <w:ind w:firstLine="567"/>
        <w:jc w:val="both"/>
        <w:rPr>
          <w:sz w:val="24"/>
          <w:szCs w:val="24"/>
          <w:lang w:val="uk-UA"/>
        </w:rPr>
      </w:pPr>
      <w:r w:rsidRPr="00EA2D31">
        <w:rPr>
          <w:sz w:val="24"/>
          <w:szCs w:val="24"/>
          <w:bdr w:val="none" w:sz="0" w:space="0" w:color="auto" w:frame="1"/>
          <w:shd w:val="clear" w:color="auto" w:fill="FFFFFF"/>
        </w:rPr>
        <w:t> Відповідно до ст. 25, 60 Закону України «Про місцеве самоврядування в Україні», Закон</w:t>
      </w:r>
      <w:r w:rsidR="00854F49" w:rsidRPr="00EA2D31">
        <w:rPr>
          <w:sz w:val="24"/>
          <w:szCs w:val="24"/>
          <w:bdr w:val="none" w:sz="0" w:space="0" w:color="auto" w:frame="1"/>
          <w:shd w:val="clear" w:color="auto" w:fill="FFFFFF"/>
          <w:lang w:val="uk-UA"/>
        </w:rPr>
        <w:t>у</w:t>
      </w:r>
      <w:r w:rsidRPr="00EA2D31">
        <w:rPr>
          <w:sz w:val="24"/>
          <w:szCs w:val="24"/>
          <w:bdr w:val="none" w:sz="0" w:space="0" w:color="auto" w:frame="1"/>
          <w:shd w:val="clear" w:color="auto" w:fill="FFFFFF"/>
        </w:rPr>
        <w:t xml:space="preserve"> України «Про державну реєстрацію юридичних осіб, фізичних осіб – підприємців та громадських формувань», Господарського </w:t>
      </w:r>
      <w:r w:rsidR="00854F49" w:rsidRPr="00EA2D31">
        <w:rPr>
          <w:sz w:val="24"/>
          <w:szCs w:val="24"/>
          <w:bdr w:val="none" w:sz="0" w:space="0" w:color="auto" w:frame="1"/>
          <w:shd w:val="clear" w:color="auto" w:fill="FFFFFF"/>
          <w:lang w:val="uk-UA"/>
        </w:rPr>
        <w:t xml:space="preserve">Кодексу України, </w:t>
      </w:r>
      <w:r w:rsidRPr="00EA2D31">
        <w:rPr>
          <w:sz w:val="24"/>
          <w:szCs w:val="24"/>
          <w:bdr w:val="none" w:sz="0" w:space="0" w:color="auto" w:frame="1"/>
          <w:shd w:val="clear" w:color="auto" w:fill="FFFFFF"/>
        </w:rPr>
        <w:t>Цивільного Кодекс</w:t>
      </w:r>
      <w:r w:rsidR="00854F49" w:rsidRPr="00EA2D31">
        <w:rPr>
          <w:sz w:val="24"/>
          <w:szCs w:val="24"/>
          <w:bdr w:val="none" w:sz="0" w:space="0" w:color="auto" w:frame="1"/>
          <w:shd w:val="clear" w:color="auto" w:fill="FFFFFF"/>
          <w:lang w:val="uk-UA"/>
        </w:rPr>
        <w:t>у</w:t>
      </w:r>
      <w:r w:rsidRPr="00EA2D31">
        <w:rPr>
          <w:sz w:val="24"/>
          <w:szCs w:val="24"/>
          <w:bdr w:val="none" w:sz="0" w:space="0" w:color="auto" w:frame="1"/>
          <w:shd w:val="clear" w:color="auto" w:fill="FFFFFF"/>
        </w:rPr>
        <w:t xml:space="preserve"> України</w:t>
      </w:r>
      <w:r w:rsidR="002B249A" w:rsidRPr="00EA2D31">
        <w:rPr>
          <w:sz w:val="24"/>
          <w:szCs w:val="24"/>
          <w:bdr w:val="none" w:sz="0" w:space="0" w:color="auto" w:frame="1"/>
          <w:shd w:val="clear" w:color="auto" w:fill="FFFFFF"/>
          <w:lang w:val="uk-UA"/>
        </w:rPr>
        <w:t>, рішення Бучанської міської ради від 12.04.2023 № 3478-43-</w:t>
      </w:r>
      <w:r w:rsidR="002B249A" w:rsidRPr="00EA2D31">
        <w:rPr>
          <w:sz w:val="24"/>
          <w:szCs w:val="24"/>
          <w:bdr w:val="none" w:sz="0" w:space="0" w:color="auto" w:frame="1"/>
          <w:shd w:val="clear" w:color="auto" w:fill="FFFFFF"/>
          <w:lang w:val="en-US"/>
        </w:rPr>
        <w:t>VIII</w:t>
      </w:r>
      <w:r w:rsidR="002B249A" w:rsidRPr="00EA2D31">
        <w:rPr>
          <w:sz w:val="24"/>
          <w:szCs w:val="24"/>
          <w:bdr w:val="none" w:sz="0" w:space="0" w:color="auto" w:frame="1"/>
          <w:shd w:val="clear" w:color="auto" w:fill="FFFFFF"/>
        </w:rPr>
        <w:t xml:space="preserve"> </w:t>
      </w:r>
      <w:r w:rsidR="002B249A" w:rsidRPr="00EA2D31">
        <w:rPr>
          <w:sz w:val="24"/>
          <w:szCs w:val="24"/>
          <w:bdr w:val="none" w:sz="0" w:space="0" w:color="auto" w:frame="1"/>
          <w:shd w:val="clear" w:color="auto" w:fill="FFFFFF"/>
          <w:lang w:val="uk-UA"/>
        </w:rPr>
        <w:t>«Про перейменування вулиць на території Бучанської міської територіальної громади»</w:t>
      </w:r>
      <w:r w:rsidRPr="00EA2D31">
        <w:rPr>
          <w:sz w:val="24"/>
          <w:szCs w:val="24"/>
          <w:bdr w:val="none" w:sz="0" w:space="0" w:color="auto" w:frame="1"/>
          <w:shd w:val="clear" w:color="auto" w:fill="FFFFFF"/>
        </w:rPr>
        <w:t xml:space="preserve"> та з  метою приведення у відповідність до чинного законодавства установчих документів</w:t>
      </w:r>
      <w:r w:rsidR="004753C3" w:rsidRPr="00EA2D31">
        <w:rPr>
          <w:sz w:val="24"/>
          <w:szCs w:val="24"/>
          <w:bdr w:val="none" w:sz="0" w:space="0" w:color="auto" w:frame="1"/>
          <w:shd w:val="clear" w:color="auto" w:fill="FFFFFF"/>
          <w:lang w:val="uk-UA"/>
        </w:rPr>
        <w:t xml:space="preserve"> закладу загальної середньої освіти</w:t>
      </w:r>
      <w:r w:rsidRPr="00EA2D31">
        <w:rPr>
          <w:sz w:val="24"/>
          <w:szCs w:val="24"/>
          <w:bdr w:val="none" w:sz="0" w:space="0" w:color="auto" w:frame="1"/>
          <w:shd w:val="clear" w:color="auto" w:fill="FFFFFF"/>
        </w:rPr>
        <w:t xml:space="preserve">, </w:t>
      </w:r>
      <w:r w:rsidRPr="00EA2D31">
        <w:rPr>
          <w:sz w:val="24"/>
          <w:szCs w:val="24"/>
          <w:lang w:val="uk-UA"/>
        </w:rPr>
        <w:t>враховуючи погодження постійної комісії Бучанської міської ради з питань освіти, культури, спорту, справ молоді та гуманітарних питань,  Бучанська міська рада</w:t>
      </w:r>
    </w:p>
    <w:p w14:paraId="386B3B30" w14:textId="77777777" w:rsidR="000648BE" w:rsidRPr="00EA2D31" w:rsidRDefault="000648BE" w:rsidP="00EA2D31">
      <w:pPr>
        <w:rPr>
          <w:rFonts w:ascii="Times New Roman" w:hAnsi="Times New Roman" w:cs="Times New Roman"/>
          <w:sz w:val="24"/>
          <w:szCs w:val="24"/>
        </w:rPr>
      </w:pPr>
    </w:p>
    <w:p w14:paraId="04CA7C3B" w14:textId="77777777" w:rsidR="000648BE" w:rsidRPr="00EA2D31" w:rsidRDefault="000648BE" w:rsidP="00EA2D31">
      <w:pPr>
        <w:rPr>
          <w:rFonts w:ascii="Times New Roman" w:hAnsi="Times New Roman" w:cs="Times New Roman"/>
          <w:b/>
          <w:sz w:val="24"/>
          <w:szCs w:val="24"/>
        </w:rPr>
      </w:pPr>
      <w:r w:rsidRPr="00EA2D31">
        <w:rPr>
          <w:rFonts w:ascii="Times New Roman" w:hAnsi="Times New Roman" w:cs="Times New Roman"/>
          <w:b/>
          <w:sz w:val="24"/>
          <w:szCs w:val="24"/>
        </w:rPr>
        <w:t>ВИРІШИЛА:</w:t>
      </w:r>
    </w:p>
    <w:p w14:paraId="670C841A" w14:textId="77777777" w:rsidR="000648BE" w:rsidRPr="00EA2D31" w:rsidRDefault="000648BE" w:rsidP="00EA2D31">
      <w:pPr>
        <w:ind w:right="-143" w:firstLine="709"/>
        <w:jc w:val="both"/>
        <w:rPr>
          <w:rFonts w:ascii="Times New Roman" w:hAnsi="Times New Roman" w:cs="Times New Roman"/>
          <w:sz w:val="24"/>
          <w:szCs w:val="24"/>
        </w:rPr>
      </w:pPr>
    </w:p>
    <w:p w14:paraId="6634BAC6" w14:textId="2F7377EE" w:rsidR="000648BE" w:rsidRPr="00EA2D31" w:rsidRDefault="000648BE" w:rsidP="00EA2D31">
      <w:pPr>
        <w:numPr>
          <w:ilvl w:val="0"/>
          <w:numId w:val="38"/>
        </w:numPr>
        <w:shd w:val="clear" w:color="auto" w:fill="FFFFFF"/>
        <w:tabs>
          <w:tab w:val="left" w:pos="993"/>
        </w:tabs>
        <w:ind w:left="0" w:firstLine="567"/>
        <w:jc w:val="both"/>
        <w:rPr>
          <w:rFonts w:ascii="Times New Roman" w:hAnsi="Times New Roman" w:cs="Times New Roman"/>
          <w:sz w:val="24"/>
          <w:szCs w:val="24"/>
        </w:rPr>
      </w:pPr>
      <w:r w:rsidRPr="00EA2D31">
        <w:rPr>
          <w:rFonts w:ascii="Times New Roman" w:hAnsi="Times New Roman" w:cs="Times New Roman"/>
          <w:sz w:val="24"/>
          <w:szCs w:val="24"/>
        </w:rPr>
        <w:t xml:space="preserve">Змінити юридичну адресу Бучанського ліцею № 5 Бучанської міської ради Київської області з </w:t>
      </w:r>
      <w:r w:rsidR="004F5974" w:rsidRPr="00EA2D31">
        <w:rPr>
          <w:rFonts w:ascii="Times New Roman" w:hAnsi="Times New Roman" w:cs="Times New Roman"/>
          <w:sz w:val="24"/>
          <w:szCs w:val="24"/>
        </w:rPr>
        <w:t xml:space="preserve">вул. Вокзальна, 104, місто Буча, </w:t>
      </w:r>
      <w:r w:rsidRPr="00EA2D31">
        <w:rPr>
          <w:rFonts w:ascii="Times New Roman" w:hAnsi="Times New Roman" w:cs="Times New Roman"/>
          <w:sz w:val="24"/>
          <w:szCs w:val="24"/>
        </w:rPr>
        <w:t>Київська область, 08292</w:t>
      </w:r>
      <w:r w:rsidR="004F5974" w:rsidRPr="00EA2D31">
        <w:rPr>
          <w:rFonts w:ascii="Times New Roman" w:hAnsi="Times New Roman" w:cs="Times New Roman"/>
          <w:sz w:val="24"/>
          <w:szCs w:val="24"/>
          <w:lang w:val="uk-UA"/>
        </w:rPr>
        <w:t xml:space="preserve"> на </w:t>
      </w:r>
      <w:r w:rsidR="004F5974" w:rsidRPr="00EA2D31">
        <w:rPr>
          <w:rFonts w:ascii="Times New Roman" w:hAnsi="Times New Roman" w:cs="Times New Roman"/>
          <w:sz w:val="24"/>
          <w:szCs w:val="24"/>
        </w:rPr>
        <w:t xml:space="preserve">вул. </w:t>
      </w:r>
      <w:r w:rsidR="004F5974" w:rsidRPr="00EA2D31">
        <w:rPr>
          <w:rFonts w:ascii="Times New Roman" w:hAnsi="Times New Roman" w:cs="Times New Roman"/>
          <w:sz w:val="24"/>
          <w:szCs w:val="24"/>
          <w:lang w:val="uk-UA"/>
        </w:rPr>
        <w:t>Захисників України</w:t>
      </w:r>
      <w:r w:rsidR="004F5974" w:rsidRPr="00EA2D31">
        <w:rPr>
          <w:rFonts w:ascii="Times New Roman" w:hAnsi="Times New Roman" w:cs="Times New Roman"/>
          <w:sz w:val="24"/>
          <w:szCs w:val="24"/>
        </w:rPr>
        <w:t>, 104</w:t>
      </w:r>
      <w:r w:rsidR="004F5974" w:rsidRPr="00EA2D31">
        <w:rPr>
          <w:rFonts w:ascii="Times New Roman" w:hAnsi="Times New Roman" w:cs="Times New Roman"/>
          <w:sz w:val="24"/>
          <w:szCs w:val="24"/>
          <w:lang w:val="uk-UA"/>
        </w:rPr>
        <w:t xml:space="preserve">, </w:t>
      </w:r>
      <w:r w:rsidR="004F5974" w:rsidRPr="00EA2D31">
        <w:rPr>
          <w:rFonts w:ascii="Times New Roman" w:hAnsi="Times New Roman" w:cs="Times New Roman"/>
          <w:sz w:val="24"/>
          <w:szCs w:val="24"/>
        </w:rPr>
        <w:t xml:space="preserve">місто Буча, Бучанський  район, </w:t>
      </w:r>
      <w:r w:rsidRPr="00EA2D31">
        <w:rPr>
          <w:rFonts w:ascii="Times New Roman" w:hAnsi="Times New Roman" w:cs="Times New Roman"/>
          <w:sz w:val="24"/>
          <w:szCs w:val="24"/>
        </w:rPr>
        <w:t>Київська область</w:t>
      </w:r>
      <w:r w:rsidR="004F5974" w:rsidRPr="00EA2D31">
        <w:rPr>
          <w:rFonts w:ascii="Times New Roman" w:hAnsi="Times New Roman" w:cs="Times New Roman"/>
          <w:sz w:val="24"/>
          <w:szCs w:val="24"/>
          <w:lang w:val="uk-UA"/>
        </w:rPr>
        <w:t xml:space="preserve">, </w:t>
      </w:r>
      <w:r w:rsidR="004F5974" w:rsidRPr="00EA2D31">
        <w:rPr>
          <w:rFonts w:ascii="Times New Roman" w:hAnsi="Times New Roman" w:cs="Times New Roman"/>
          <w:sz w:val="24"/>
          <w:szCs w:val="24"/>
        </w:rPr>
        <w:t>08292</w:t>
      </w:r>
      <w:r w:rsidR="004F5974" w:rsidRPr="00EA2D31">
        <w:rPr>
          <w:rFonts w:ascii="Times New Roman" w:hAnsi="Times New Roman" w:cs="Times New Roman"/>
          <w:sz w:val="24"/>
          <w:szCs w:val="24"/>
          <w:lang w:val="uk-UA"/>
        </w:rPr>
        <w:t>.</w:t>
      </w:r>
      <w:r w:rsidRPr="00EA2D31">
        <w:rPr>
          <w:rFonts w:ascii="Times New Roman" w:hAnsi="Times New Roman" w:cs="Times New Roman"/>
          <w:sz w:val="24"/>
          <w:szCs w:val="24"/>
        </w:rPr>
        <w:t xml:space="preserve"> </w:t>
      </w:r>
    </w:p>
    <w:p w14:paraId="0FEE3C43" w14:textId="2C2FAD0C" w:rsidR="000648BE" w:rsidRPr="00EA2D31" w:rsidRDefault="000648BE" w:rsidP="00EA2D31">
      <w:pPr>
        <w:pStyle w:val="aa"/>
        <w:numPr>
          <w:ilvl w:val="0"/>
          <w:numId w:val="39"/>
        </w:numPr>
        <w:tabs>
          <w:tab w:val="left" w:pos="993"/>
        </w:tabs>
        <w:spacing w:after="0" w:line="240" w:lineRule="auto"/>
        <w:ind w:left="0" w:firstLine="567"/>
        <w:jc w:val="both"/>
        <w:rPr>
          <w:rFonts w:ascii="Times New Roman" w:hAnsi="Times New Roman" w:cs="Times New Roman"/>
          <w:sz w:val="24"/>
          <w:szCs w:val="24"/>
        </w:rPr>
      </w:pPr>
      <w:r w:rsidRPr="00EA2D31">
        <w:rPr>
          <w:rFonts w:ascii="Times New Roman" w:hAnsi="Times New Roman" w:cs="Times New Roman"/>
          <w:sz w:val="24"/>
          <w:szCs w:val="24"/>
        </w:rPr>
        <w:t xml:space="preserve">Затвердити Статут Бучанського ліцею № 5 Бучанської  міської  ради  Київської  області, </w:t>
      </w:r>
      <w:r w:rsidRPr="00EA2D31">
        <w:rPr>
          <w:rFonts w:ascii="Times New Roman" w:eastAsia="Times New Roman" w:hAnsi="Times New Roman" w:cs="Times New Roman"/>
          <w:sz w:val="24"/>
          <w:szCs w:val="24"/>
        </w:rPr>
        <w:t xml:space="preserve">код ЄДРПОУ </w:t>
      </w:r>
      <w:r w:rsidRPr="00EA2D31">
        <w:rPr>
          <w:rFonts w:ascii="Times New Roman" w:hAnsi="Times New Roman" w:cs="Times New Roman"/>
          <w:sz w:val="24"/>
          <w:szCs w:val="24"/>
          <w:shd w:val="clear" w:color="auto" w:fill="FFFFFF"/>
        </w:rPr>
        <w:t>22208965</w:t>
      </w:r>
      <w:r w:rsidR="00512094" w:rsidRPr="00EA2D31">
        <w:rPr>
          <w:rFonts w:ascii="Times New Roman" w:hAnsi="Times New Roman" w:cs="Times New Roman"/>
          <w:sz w:val="24"/>
          <w:szCs w:val="24"/>
          <w:shd w:val="clear" w:color="auto" w:fill="FFFFFF"/>
        </w:rPr>
        <w:t xml:space="preserve"> у</w:t>
      </w:r>
      <w:r w:rsidRPr="00EA2D31">
        <w:rPr>
          <w:rFonts w:ascii="Times New Roman" w:eastAsia="Times New Roman" w:hAnsi="Times New Roman" w:cs="Times New Roman"/>
          <w:sz w:val="24"/>
          <w:szCs w:val="24"/>
        </w:rPr>
        <w:t xml:space="preserve"> новій редакції </w:t>
      </w:r>
      <w:r w:rsidRPr="00EA2D31">
        <w:rPr>
          <w:rFonts w:ascii="Times New Roman" w:hAnsi="Times New Roman" w:cs="Times New Roman"/>
          <w:spacing w:val="7"/>
          <w:sz w:val="24"/>
          <w:szCs w:val="24"/>
        </w:rPr>
        <w:t>згідно додатку.</w:t>
      </w:r>
    </w:p>
    <w:p w14:paraId="418A9342" w14:textId="77777777" w:rsidR="000648BE" w:rsidRPr="00EA2D31" w:rsidRDefault="000648BE" w:rsidP="00EA2D31">
      <w:pPr>
        <w:numPr>
          <w:ilvl w:val="0"/>
          <w:numId w:val="39"/>
        </w:numPr>
        <w:shd w:val="clear" w:color="auto" w:fill="FFFFFF"/>
        <w:tabs>
          <w:tab w:val="left" w:pos="993"/>
        </w:tabs>
        <w:ind w:left="0" w:firstLine="567"/>
        <w:jc w:val="both"/>
        <w:rPr>
          <w:rFonts w:ascii="Times New Roman" w:hAnsi="Times New Roman" w:cs="Times New Roman"/>
          <w:spacing w:val="7"/>
          <w:sz w:val="24"/>
          <w:szCs w:val="24"/>
        </w:rPr>
      </w:pPr>
      <w:r w:rsidRPr="00EA2D31">
        <w:rPr>
          <w:rFonts w:ascii="Times New Roman" w:hAnsi="Times New Roman" w:cs="Times New Roman"/>
          <w:spacing w:val="7"/>
          <w:sz w:val="24"/>
          <w:szCs w:val="24"/>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14:paraId="7C40184D" w14:textId="1C7269B5" w:rsidR="000648BE" w:rsidRPr="00EA2D31" w:rsidRDefault="000648BE" w:rsidP="00EA2D31">
      <w:pPr>
        <w:pStyle w:val="af3"/>
        <w:numPr>
          <w:ilvl w:val="0"/>
          <w:numId w:val="39"/>
        </w:numPr>
        <w:tabs>
          <w:tab w:val="left" w:pos="993"/>
        </w:tabs>
        <w:ind w:left="0" w:firstLine="567"/>
        <w:jc w:val="both"/>
        <w:rPr>
          <w:sz w:val="24"/>
          <w:szCs w:val="24"/>
          <w:lang w:val="uk-UA"/>
        </w:rPr>
      </w:pPr>
      <w:r w:rsidRPr="00EA2D31">
        <w:rPr>
          <w:sz w:val="24"/>
          <w:szCs w:val="24"/>
          <w:lang w:val="uk-UA"/>
        </w:rPr>
        <w:t>Відділу освіти Бучанської міської ради здійснити організаційні заходи</w:t>
      </w:r>
      <w:r w:rsidR="00EA710B" w:rsidRPr="00EA2D31">
        <w:rPr>
          <w:sz w:val="24"/>
          <w:szCs w:val="24"/>
          <w:lang w:val="uk-UA"/>
        </w:rPr>
        <w:t xml:space="preserve"> </w:t>
      </w:r>
      <w:r w:rsidRPr="00EA2D31">
        <w:rPr>
          <w:sz w:val="24"/>
          <w:szCs w:val="24"/>
          <w:lang w:val="uk-UA"/>
        </w:rPr>
        <w:t>та забезпечити функціонування Бучанського ліцею  № 5 Бучанської міської ради Київської  області.</w:t>
      </w:r>
    </w:p>
    <w:p w14:paraId="7D2E79BB" w14:textId="40CA7600" w:rsidR="009726AE" w:rsidRPr="00EA2D31" w:rsidRDefault="000648BE" w:rsidP="00EA2D31">
      <w:pPr>
        <w:pStyle w:val="aa"/>
        <w:numPr>
          <w:ilvl w:val="0"/>
          <w:numId w:val="39"/>
        </w:numPr>
        <w:tabs>
          <w:tab w:val="left" w:pos="993"/>
        </w:tabs>
        <w:spacing w:after="0" w:line="240" w:lineRule="auto"/>
        <w:ind w:left="0" w:firstLine="567"/>
        <w:jc w:val="both"/>
        <w:rPr>
          <w:rFonts w:ascii="Times New Roman" w:hAnsi="Times New Roman" w:cs="Times New Roman"/>
          <w:sz w:val="24"/>
          <w:szCs w:val="24"/>
        </w:rPr>
      </w:pPr>
      <w:r w:rsidRPr="00EA2D31">
        <w:rPr>
          <w:rFonts w:ascii="Times New Roman" w:hAnsi="Times New Roman" w:cs="Times New Roman"/>
          <w:sz w:val="24"/>
          <w:szCs w:val="24"/>
        </w:rPr>
        <w:t xml:space="preserve">Контроль за виконанням даного рішення покласти на постійну комісію </w:t>
      </w:r>
      <w:r w:rsidR="009726AE" w:rsidRPr="00EA2D31">
        <w:rPr>
          <w:rFonts w:ascii="Times New Roman" w:hAnsi="Times New Roman" w:cs="Times New Roman"/>
          <w:sz w:val="24"/>
          <w:szCs w:val="24"/>
        </w:rPr>
        <w:t>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5C5FAE4E" w14:textId="7B00F450" w:rsidR="000648BE" w:rsidRPr="00EA2D31" w:rsidRDefault="000648BE" w:rsidP="00EA2D31">
      <w:pPr>
        <w:pStyle w:val="af3"/>
        <w:jc w:val="both"/>
        <w:rPr>
          <w:sz w:val="24"/>
          <w:szCs w:val="24"/>
        </w:rPr>
      </w:pPr>
    </w:p>
    <w:p w14:paraId="41FA7B9B" w14:textId="26EDF6FF" w:rsidR="009E5EFE" w:rsidRDefault="009E5EFE" w:rsidP="00EA2D31">
      <w:pPr>
        <w:pStyle w:val="af3"/>
        <w:jc w:val="both"/>
        <w:rPr>
          <w:sz w:val="24"/>
          <w:szCs w:val="24"/>
        </w:rPr>
      </w:pPr>
    </w:p>
    <w:p w14:paraId="122963C4" w14:textId="77777777" w:rsidR="00EA2D31" w:rsidRPr="00EA2D31" w:rsidRDefault="00EA2D31" w:rsidP="00EA2D31">
      <w:pPr>
        <w:pStyle w:val="af3"/>
        <w:jc w:val="both"/>
        <w:rPr>
          <w:sz w:val="24"/>
          <w:szCs w:val="24"/>
        </w:rPr>
      </w:pPr>
    </w:p>
    <w:p w14:paraId="5F6C3152" w14:textId="3EECCB7D" w:rsidR="000648BE" w:rsidRPr="00EA2D31" w:rsidRDefault="000648BE" w:rsidP="00EA2D31">
      <w:pPr>
        <w:jc w:val="both"/>
        <w:rPr>
          <w:rFonts w:ascii="Times New Roman" w:hAnsi="Times New Roman" w:cs="Times New Roman"/>
          <w:b/>
          <w:sz w:val="24"/>
          <w:szCs w:val="24"/>
        </w:rPr>
      </w:pPr>
      <w:r w:rsidRPr="00EA2D31">
        <w:rPr>
          <w:rFonts w:ascii="Times New Roman" w:hAnsi="Times New Roman" w:cs="Times New Roman"/>
          <w:b/>
          <w:sz w:val="24"/>
          <w:szCs w:val="24"/>
        </w:rPr>
        <w:t xml:space="preserve">Міський голова                                                                </w:t>
      </w:r>
      <w:r w:rsidR="00B92B58" w:rsidRPr="00EA2D31">
        <w:rPr>
          <w:rFonts w:ascii="Times New Roman" w:hAnsi="Times New Roman" w:cs="Times New Roman"/>
          <w:b/>
          <w:sz w:val="24"/>
          <w:szCs w:val="24"/>
        </w:rPr>
        <w:tab/>
      </w:r>
      <w:r w:rsidR="00B92B58" w:rsidRPr="00EA2D31">
        <w:rPr>
          <w:rFonts w:ascii="Times New Roman" w:hAnsi="Times New Roman" w:cs="Times New Roman"/>
          <w:b/>
          <w:sz w:val="24"/>
          <w:szCs w:val="24"/>
        </w:rPr>
        <w:tab/>
      </w:r>
      <w:r w:rsidRPr="00EA2D31">
        <w:rPr>
          <w:rFonts w:ascii="Times New Roman" w:hAnsi="Times New Roman" w:cs="Times New Roman"/>
          <w:b/>
          <w:sz w:val="24"/>
          <w:szCs w:val="24"/>
        </w:rPr>
        <w:t xml:space="preserve"> </w:t>
      </w:r>
      <w:proofErr w:type="gramStart"/>
      <w:r w:rsidRPr="00EA2D31">
        <w:rPr>
          <w:rFonts w:ascii="Times New Roman" w:hAnsi="Times New Roman" w:cs="Times New Roman"/>
          <w:b/>
          <w:sz w:val="24"/>
          <w:szCs w:val="24"/>
        </w:rPr>
        <w:t xml:space="preserve">Анатолій  </w:t>
      </w:r>
      <w:r w:rsidRPr="00EA2D31">
        <w:rPr>
          <w:rFonts w:ascii="Times New Roman" w:hAnsi="Times New Roman" w:cs="Times New Roman"/>
          <w:b/>
          <w:caps/>
          <w:sz w:val="24"/>
          <w:szCs w:val="24"/>
        </w:rPr>
        <w:t>Федорук</w:t>
      </w:r>
      <w:proofErr w:type="gramEnd"/>
    </w:p>
    <w:p w14:paraId="794C037F" w14:textId="77777777" w:rsidR="000648BE" w:rsidRPr="00EA2D31" w:rsidRDefault="000648BE" w:rsidP="00EA2D31">
      <w:pPr>
        <w:ind w:left="4253"/>
        <w:rPr>
          <w:rFonts w:ascii="Times New Roman" w:eastAsia="Calibri" w:hAnsi="Times New Roman" w:cs="Times New Roman"/>
          <w:sz w:val="24"/>
          <w:szCs w:val="24"/>
          <w:lang w:val="uk-UA"/>
        </w:rPr>
      </w:pPr>
    </w:p>
    <w:p w14:paraId="4F593859" w14:textId="77777777" w:rsidR="000648BE" w:rsidRPr="00EA2D31" w:rsidRDefault="000648BE" w:rsidP="00EA2D31">
      <w:pPr>
        <w:ind w:left="4253"/>
        <w:rPr>
          <w:rFonts w:ascii="Times New Roman" w:eastAsia="Calibri" w:hAnsi="Times New Roman" w:cs="Times New Roman"/>
          <w:sz w:val="24"/>
          <w:szCs w:val="24"/>
          <w:lang w:val="uk-UA"/>
        </w:rPr>
      </w:pPr>
    </w:p>
    <w:p w14:paraId="2C5A759B" w14:textId="77777777" w:rsidR="00323F63" w:rsidRPr="00EE249D" w:rsidRDefault="00323F63" w:rsidP="00505D42">
      <w:pPr>
        <w:ind w:left="4253"/>
        <w:rPr>
          <w:rFonts w:ascii="Times New Roman" w:eastAsia="Calibri" w:hAnsi="Times New Roman" w:cs="Times New Roman"/>
          <w:sz w:val="28"/>
          <w:szCs w:val="28"/>
          <w:lang w:val="uk-UA"/>
        </w:rPr>
      </w:pPr>
    </w:p>
    <w:p w14:paraId="597B7417" w14:textId="77777777" w:rsidR="00E17886" w:rsidRPr="00E17886" w:rsidRDefault="00E17886" w:rsidP="00E17886">
      <w:pPr>
        <w:ind w:left="5664"/>
        <w:rPr>
          <w:rFonts w:ascii="Times New Roman" w:hAnsi="Times New Roman" w:cs="Times New Roman"/>
          <w:sz w:val="24"/>
          <w:szCs w:val="24"/>
        </w:rPr>
      </w:pPr>
      <w:r w:rsidRPr="00E17886">
        <w:rPr>
          <w:rFonts w:ascii="Times New Roman" w:hAnsi="Times New Roman" w:cs="Times New Roman"/>
          <w:sz w:val="24"/>
          <w:szCs w:val="24"/>
        </w:rPr>
        <w:t xml:space="preserve">Додаток </w:t>
      </w:r>
    </w:p>
    <w:p w14:paraId="70216900" w14:textId="65941331" w:rsidR="00E17886" w:rsidRPr="00E17886" w:rsidRDefault="00E17886" w:rsidP="00E17886">
      <w:pPr>
        <w:ind w:left="5664"/>
        <w:rPr>
          <w:rFonts w:ascii="Times New Roman" w:hAnsi="Times New Roman" w:cs="Times New Roman"/>
          <w:sz w:val="24"/>
          <w:szCs w:val="24"/>
        </w:rPr>
      </w:pPr>
      <w:r>
        <w:rPr>
          <w:rFonts w:ascii="Times New Roman" w:hAnsi="Times New Roman" w:cs="Times New Roman"/>
          <w:sz w:val="24"/>
          <w:szCs w:val="24"/>
        </w:rPr>
        <w:t>до рішення 51</w:t>
      </w:r>
      <w:r w:rsidRPr="00E17886">
        <w:rPr>
          <w:rFonts w:ascii="Times New Roman" w:hAnsi="Times New Roman" w:cs="Times New Roman"/>
          <w:sz w:val="24"/>
          <w:szCs w:val="24"/>
        </w:rPr>
        <w:t xml:space="preserve"> </w:t>
      </w:r>
      <w:proofErr w:type="gramStart"/>
      <w:r w:rsidRPr="00E17886">
        <w:rPr>
          <w:rFonts w:ascii="Times New Roman" w:hAnsi="Times New Roman" w:cs="Times New Roman"/>
          <w:sz w:val="24"/>
          <w:szCs w:val="24"/>
        </w:rPr>
        <w:t>сесії  VII</w:t>
      </w:r>
      <w:proofErr w:type="gramEnd"/>
      <w:r w:rsidRPr="00E17886">
        <w:rPr>
          <w:rFonts w:ascii="Times New Roman" w:hAnsi="Times New Roman" w:cs="Times New Roman"/>
          <w:sz w:val="24"/>
          <w:szCs w:val="24"/>
        </w:rPr>
        <w:t>І скликання</w:t>
      </w:r>
    </w:p>
    <w:p w14:paraId="4CC60C40" w14:textId="77777777" w:rsidR="00E17886" w:rsidRPr="00E17886" w:rsidRDefault="00E17886" w:rsidP="00E17886">
      <w:pPr>
        <w:ind w:left="5664"/>
        <w:rPr>
          <w:rFonts w:ascii="Times New Roman" w:hAnsi="Times New Roman" w:cs="Times New Roman"/>
          <w:sz w:val="24"/>
          <w:szCs w:val="24"/>
        </w:rPr>
      </w:pPr>
      <w:r w:rsidRPr="00E17886">
        <w:rPr>
          <w:rFonts w:ascii="Times New Roman" w:hAnsi="Times New Roman" w:cs="Times New Roman"/>
          <w:sz w:val="24"/>
          <w:szCs w:val="24"/>
        </w:rPr>
        <w:t>(позачергове засідання)</w:t>
      </w:r>
    </w:p>
    <w:p w14:paraId="64D0D8C7" w14:textId="77777777" w:rsidR="00E17886" w:rsidRPr="00E17886" w:rsidRDefault="00E17886" w:rsidP="00E17886">
      <w:pPr>
        <w:ind w:left="5664"/>
        <w:rPr>
          <w:rFonts w:ascii="Times New Roman" w:hAnsi="Times New Roman" w:cs="Times New Roman"/>
          <w:sz w:val="24"/>
          <w:szCs w:val="24"/>
        </w:rPr>
      </w:pPr>
      <w:r w:rsidRPr="00E17886">
        <w:rPr>
          <w:rFonts w:ascii="Times New Roman" w:hAnsi="Times New Roman" w:cs="Times New Roman"/>
          <w:sz w:val="24"/>
          <w:szCs w:val="24"/>
        </w:rPr>
        <w:t>Бучанської міської ради</w:t>
      </w:r>
    </w:p>
    <w:p w14:paraId="3B1928DA" w14:textId="12A66E11" w:rsidR="00E17886" w:rsidRPr="00EB01EC" w:rsidRDefault="00E17886" w:rsidP="00E17886">
      <w:pPr>
        <w:ind w:left="5664"/>
        <w:rPr>
          <w:sz w:val="24"/>
          <w:szCs w:val="24"/>
        </w:rPr>
      </w:pPr>
      <w:r>
        <w:rPr>
          <w:rFonts w:ascii="Times New Roman" w:hAnsi="Times New Roman" w:cs="Times New Roman"/>
          <w:sz w:val="24"/>
          <w:szCs w:val="24"/>
        </w:rPr>
        <w:t>№</w:t>
      </w:r>
      <w:r>
        <w:rPr>
          <w:rFonts w:ascii="Times New Roman" w:hAnsi="Times New Roman" w:cs="Times New Roman"/>
          <w:sz w:val="24"/>
          <w:szCs w:val="24"/>
          <w:lang w:val="uk-UA"/>
        </w:rPr>
        <w:t>______</w:t>
      </w:r>
      <w:r>
        <w:rPr>
          <w:rFonts w:ascii="Times New Roman" w:hAnsi="Times New Roman" w:cs="Times New Roman"/>
          <w:sz w:val="24"/>
          <w:szCs w:val="24"/>
        </w:rPr>
        <w:t xml:space="preserve"> - 51 - VIІI </w:t>
      </w:r>
      <w:proofErr w:type="gramStart"/>
      <w:r>
        <w:rPr>
          <w:rFonts w:ascii="Times New Roman" w:hAnsi="Times New Roman" w:cs="Times New Roman"/>
          <w:sz w:val="24"/>
          <w:szCs w:val="24"/>
        </w:rPr>
        <w:t xml:space="preserve">від  </w:t>
      </w:r>
      <w:r>
        <w:rPr>
          <w:rFonts w:ascii="Times New Roman" w:hAnsi="Times New Roman" w:cs="Times New Roman"/>
          <w:sz w:val="24"/>
          <w:szCs w:val="24"/>
          <w:lang w:val="uk-UA"/>
        </w:rPr>
        <w:t>_</w:t>
      </w:r>
      <w:proofErr w:type="gramEnd"/>
      <w:r>
        <w:rPr>
          <w:rFonts w:ascii="Times New Roman" w:hAnsi="Times New Roman" w:cs="Times New Roman"/>
          <w:sz w:val="24"/>
          <w:szCs w:val="24"/>
          <w:lang w:val="uk-UA"/>
        </w:rPr>
        <w:t>__</w:t>
      </w:r>
      <w:r w:rsidRPr="00E17886">
        <w:rPr>
          <w:rFonts w:ascii="Times New Roman" w:hAnsi="Times New Roman" w:cs="Times New Roman"/>
          <w:sz w:val="24"/>
          <w:szCs w:val="24"/>
        </w:rPr>
        <w:t>.</w:t>
      </w:r>
      <w:r>
        <w:rPr>
          <w:rFonts w:ascii="Times New Roman" w:hAnsi="Times New Roman" w:cs="Times New Roman"/>
          <w:sz w:val="24"/>
          <w:szCs w:val="24"/>
        </w:rPr>
        <w:t>12</w:t>
      </w:r>
      <w:r w:rsidRPr="00E17886">
        <w:rPr>
          <w:rFonts w:ascii="Times New Roman" w:hAnsi="Times New Roman" w:cs="Times New Roman"/>
          <w:sz w:val="24"/>
          <w:szCs w:val="24"/>
        </w:rPr>
        <w:t xml:space="preserve">.2023 </w:t>
      </w:r>
    </w:p>
    <w:p w14:paraId="7786D04F" w14:textId="77777777" w:rsidR="004F10A7" w:rsidRPr="00E17886" w:rsidRDefault="004F10A7" w:rsidP="00505D42">
      <w:pPr>
        <w:rPr>
          <w:rFonts w:ascii="Times New Roman" w:eastAsia="Calibri" w:hAnsi="Times New Roman" w:cs="Times New Roman"/>
          <w:sz w:val="28"/>
          <w:szCs w:val="28"/>
        </w:rPr>
      </w:pPr>
    </w:p>
    <w:p w14:paraId="09F26AF4" w14:textId="77777777" w:rsidR="004F10A7" w:rsidRPr="00505D42" w:rsidRDefault="004F10A7" w:rsidP="00505D42">
      <w:pPr>
        <w:rPr>
          <w:rFonts w:ascii="Times New Roman" w:eastAsia="Calibri" w:hAnsi="Times New Roman" w:cs="Times New Roman"/>
          <w:sz w:val="24"/>
          <w:szCs w:val="24"/>
          <w:lang w:val="uk-UA"/>
        </w:rPr>
      </w:pPr>
    </w:p>
    <w:p w14:paraId="33FDB6AF" w14:textId="77777777" w:rsidR="004F10A7" w:rsidRPr="00505D42" w:rsidRDefault="004F10A7" w:rsidP="00505D42">
      <w:pPr>
        <w:rPr>
          <w:rFonts w:ascii="Times New Roman" w:eastAsia="Calibri" w:hAnsi="Times New Roman" w:cs="Times New Roman"/>
          <w:sz w:val="24"/>
          <w:szCs w:val="24"/>
          <w:lang w:val="uk-UA"/>
        </w:rPr>
      </w:pPr>
    </w:p>
    <w:p w14:paraId="27561937" w14:textId="77777777" w:rsidR="004F10A7" w:rsidRPr="00505D42" w:rsidRDefault="004F10A7" w:rsidP="00505D42">
      <w:pPr>
        <w:rPr>
          <w:rFonts w:ascii="Times New Roman" w:eastAsia="Calibri" w:hAnsi="Times New Roman" w:cs="Times New Roman"/>
          <w:sz w:val="24"/>
          <w:szCs w:val="24"/>
          <w:lang w:val="uk-UA"/>
        </w:rPr>
      </w:pPr>
    </w:p>
    <w:p w14:paraId="2D120AF4" w14:textId="77777777" w:rsidR="00C56637" w:rsidRPr="00505D42" w:rsidRDefault="00C56637" w:rsidP="00505D42">
      <w:pPr>
        <w:rPr>
          <w:rFonts w:ascii="Times New Roman" w:eastAsia="Calibri" w:hAnsi="Times New Roman" w:cs="Times New Roman"/>
          <w:sz w:val="24"/>
          <w:szCs w:val="24"/>
          <w:lang w:val="uk-UA"/>
        </w:rPr>
      </w:pPr>
    </w:p>
    <w:p w14:paraId="283B006B" w14:textId="77777777" w:rsidR="00C56637" w:rsidRPr="00505D42" w:rsidRDefault="00C56637" w:rsidP="00505D42">
      <w:pPr>
        <w:rPr>
          <w:rFonts w:ascii="Times New Roman" w:eastAsia="Calibri" w:hAnsi="Times New Roman" w:cs="Times New Roman"/>
          <w:sz w:val="24"/>
          <w:szCs w:val="24"/>
          <w:lang w:val="uk-UA"/>
        </w:rPr>
      </w:pPr>
    </w:p>
    <w:p w14:paraId="7A8BD12C" w14:textId="77777777" w:rsidR="00CF5F7F" w:rsidRDefault="00CF5F7F" w:rsidP="00505D42">
      <w:pPr>
        <w:jc w:val="center"/>
        <w:rPr>
          <w:rFonts w:ascii="Times New Roman" w:eastAsia="Calibri" w:hAnsi="Times New Roman" w:cs="Times New Roman"/>
          <w:b/>
          <w:bCs/>
          <w:sz w:val="48"/>
          <w:szCs w:val="48"/>
          <w:lang w:val="uk-UA"/>
        </w:rPr>
      </w:pPr>
    </w:p>
    <w:p w14:paraId="60E4900D" w14:textId="77777777" w:rsidR="00CF5F7F" w:rsidRDefault="00CF5F7F" w:rsidP="00505D42">
      <w:pPr>
        <w:jc w:val="center"/>
        <w:rPr>
          <w:rFonts w:ascii="Times New Roman" w:eastAsia="Calibri" w:hAnsi="Times New Roman" w:cs="Times New Roman"/>
          <w:b/>
          <w:bCs/>
          <w:sz w:val="48"/>
          <w:szCs w:val="48"/>
          <w:lang w:val="uk-UA"/>
        </w:rPr>
      </w:pPr>
    </w:p>
    <w:p w14:paraId="3B77215C" w14:textId="77777777" w:rsidR="004F10A7" w:rsidRPr="00CF5F7F" w:rsidRDefault="004F10A7" w:rsidP="00505D42">
      <w:pPr>
        <w:jc w:val="center"/>
        <w:rPr>
          <w:rFonts w:ascii="Times New Roman" w:eastAsia="Calibri" w:hAnsi="Times New Roman" w:cs="Times New Roman"/>
          <w:b/>
          <w:bCs/>
          <w:sz w:val="48"/>
          <w:szCs w:val="48"/>
          <w:lang w:val="uk-UA"/>
        </w:rPr>
      </w:pPr>
      <w:r w:rsidRPr="00CF5F7F">
        <w:rPr>
          <w:rFonts w:ascii="Times New Roman" w:eastAsia="Calibri" w:hAnsi="Times New Roman" w:cs="Times New Roman"/>
          <w:b/>
          <w:bCs/>
          <w:sz w:val="48"/>
          <w:szCs w:val="48"/>
          <w:lang w:val="uk-UA"/>
        </w:rPr>
        <w:t>СТАТУТ</w:t>
      </w:r>
    </w:p>
    <w:p w14:paraId="644789B5" w14:textId="77777777" w:rsidR="004F10A7" w:rsidRPr="00CF5F7F" w:rsidRDefault="004F10A7" w:rsidP="00505D42">
      <w:pPr>
        <w:jc w:val="center"/>
        <w:rPr>
          <w:rFonts w:ascii="Times New Roman" w:eastAsia="Calibri" w:hAnsi="Times New Roman" w:cs="Times New Roman"/>
          <w:b/>
          <w:bCs/>
          <w:sz w:val="48"/>
          <w:szCs w:val="48"/>
          <w:lang w:val="uk-UA"/>
        </w:rPr>
      </w:pPr>
      <w:r w:rsidRPr="00CF5F7F">
        <w:rPr>
          <w:rFonts w:ascii="Times New Roman" w:eastAsia="Calibri" w:hAnsi="Times New Roman" w:cs="Times New Roman"/>
          <w:b/>
          <w:bCs/>
          <w:sz w:val="48"/>
          <w:szCs w:val="48"/>
          <w:lang w:val="uk-UA"/>
        </w:rPr>
        <w:t>Бучанського  ліцею   №</w:t>
      </w:r>
      <w:r w:rsidR="00505D42" w:rsidRPr="00CF5F7F">
        <w:rPr>
          <w:rFonts w:ascii="Times New Roman" w:eastAsia="Calibri" w:hAnsi="Times New Roman" w:cs="Times New Roman"/>
          <w:b/>
          <w:bCs/>
          <w:sz w:val="48"/>
          <w:szCs w:val="48"/>
          <w:lang w:val="uk-UA"/>
        </w:rPr>
        <w:t xml:space="preserve"> </w:t>
      </w:r>
      <w:r w:rsidRPr="00CF5F7F">
        <w:rPr>
          <w:rFonts w:ascii="Times New Roman" w:eastAsia="Calibri" w:hAnsi="Times New Roman" w:cs="Times New Roman"/>
          <w:b/>
          <w:bCs/>
          <w:sz w:val="48"/>
          <w:szCs w:val="48"/>
          <w:lang w:val="uk-UA"/>
        </w:rPr>
        <w:t>5</w:t>
      </w:r>
    </w:p>
    <w:p w14:paraId="277AC2F1" w14:textId="77777777" w:rsidR="004F10A7" w:rsidRPr="00CF5F7F" w:rsidRDefault="004F10A7" w:rsidP="00505D42">
      <w:pPr>
        <w:jc w:val="center"/>
        <w:rPr>
          <w:rFonts w:ascii="Times New Roman" w:eastAsia="Calibri" w:hAnsi="Times New Roman" w:cs="Times New Roman"/>
          <w:b/>
          <w:bCs/>
          <w:sz w:val="48"/>
          <w:szCs w:val="48"/>
          <w:lang w:val="uk-UA"/>
        </w:rPr>
      </w:pPr>
      <w:r w:rsidRPr="00CF5F7F">
        <w:rPr>
          <w:rFonts w:ascii="Times New Roman" w:eastAsia="Calibri" w:hAnsi="Times New Roman" w:cs="Times New Roman"/>
          <w:b/>
          <w:bCs/>
          <w:sz w:val="48"/>
          <w:szCs w:val="48"/>
          <w:lang w:val="uk-UA"/>
        </w:rPr>
        <w:t xml:space="preserve">Бучанської міської ради </w:t>
      </w:r>
    </w:p>
    <w:p w14:paraId="2B955764" w14:textId="77777777" w:rsidR="004F10A7" w:rsidRDefault="004F10A7" w:rsidP="00505D42">
      <w:pPr>
        <w:jc w:val="center"/>
        <w:rPr>
          <w:rFonts w:ascii="Times New Roman" w:eastAsia="Calibri" w:hAnsi="Times New Roman" w:cs="Times New Roman"/>
          <w:b/>
          <w:bCs/>
          <w:sz w:val="48"/>
          <w:szCs w:val="48"/>
          <w:lang w:val="uk-UA"/>
        </w:rPr>
      </w:pPr>
      <w:r w:rsidRPr="00CF5F7F">
        <w:rPr>
          <w:rFonts w:ascii="Times New Roman" w:eastAsia="Calibri" w:hAnsi="Times New Roman" w:cs="Times New Roman"/>
          <w:b/>
          <w:bCs/>
          <w:sz w:val="48"/>
          <w:szCs w:val="48"/>
          <w:lang w:val="uk-UA"/>
        </w:rPr>
        <w:t>Київської області</w:t>
      </w:r>
    </w:p>
    <w:p w14:paraId="1B4667E1" w14:textId="77777777" w:rsidR="00CD682E" w:rsidRPr="00665054" w:rsidRDefault="00CD682E" w:rsidP="00505D42">
      <w:pPr>
        <w:jc w:val="center"/>
        <w:rPr>
          <w:rFonts w:ascii="Times New Roman" w:eastAsia="Calibri" w:hAnsi="Times New Roman" w:cs="Times New Roman"/>
          <w:b/>
          <w:bCs/>
          <w:sz w:val="40"/>
          <w:szCs w:val="40"/>
          <w:lang w:val="uk-UA"/>
        </w:rPr>
      </w:pPr>
    </w:p>
    <w:p w14:paraId="770BE054" w14:textId="77777777" w:rsidR="00CD682E" w:rsidRPr="00CD682E" w:rsidRDefault="00CD682E" w:rsidP="00505D42">
      <w:pPr>
        <w:jc w:val="center"/>
        <w:rPr>
          <w:rFonts w:ascii="Times New Roman" w:eastAsia="Calibri" w:hAnsi="Times New Roman" w:cs="Times New Roman"/>
          <w:b/>
          <w:bCs/>
          <w:sz w:val="40"/>
          <w:szCs w:val="40"/>
          <w:lang w:val="uk-UA"/>
        </w:rPr>
      </w:pPr>
      <w:r w:rsidRPr="00665054">
        <w:rPr>
          <w:rFonts w:ascii="Times New Roman" w:eastAsia="Calibri" w:hAnsi="Times New Roman" w:cs="Times New Roman"/>
          <w:b/>
          <w:bCs/>
          <w:sz w:val="40"/>
          <w:szCs w:val="40"/>
          <w:lang w:val="uk-UA"/>
        </w:rPr>
        <w:t>(</w:t>
      </w:r>
      <w:r w:rsidRPr="00CD682E">
        <w:rPr>
          <w:rFonts w:ascii="Times New Roman" w:eastAsia="Calibri" w:hAnsi="Times New Roman" w:cs="Times New Roman"/>
          <w:b/>
          <w:bCs/>
          <w:sz w:val="40"/>
          <w:szCs w:val="40"/>
          <w:lang w:val="uk-UA"/>
        </w:rPr>
        <w:t>нова  редакція)</w:t>
      </w:r>
    </w:p>
    <w:p w14:paraId="1DA9DC32" w14:textId="77777777" w:rsidR="004F10A7" w:rsidRPr="00505D42" w:rsidRDefault="004F10A7" w:rsidP="00505D42">
      <w:pPr>
        <w:rPr>
          <w:rFonts w:ascii="Times New Roman" w:eastAsia="Calibri" w:hAnsi="Times New Roman" w:cs="Times New Roman"/>
          <w:sz w:val="24"/>
          <w:szCs w:val="24"/>
          <w:lang w:val="uk-UA"/>
        </w:rPr>
      </w:pPr>
    </w:p>
    <w:p w14:paraId="18713060" w14:textId="77777777" w:rsidR="004F10A7" w:rsidRPr="00505D42" w:rsidRDefault="004F10A7" w:rsidP="00505D42">
      <w:pPr>
        <w:rPr>
          <w:rFonts w:ascii="Times New Roman" w:eastAsia="Calibri" w:hAnsi="Times New Roman" w:cs="Times New Roman"/>
          <w:sz w:val="24"/>
          <w:szCs w:val="24"/>
          <w:lang w:val="uk-UA"/>
        </w:rPr>
      </w:pPr>
    </w:p>
    <w:p w14:paraId="49598DEB" w14:textId="77777777" w:rsidR="004F10A7" w:rsidRPr="00505D42" w:rsidRDefault="004F10A7" w:rsidP="00505D42">
      <w:pPr>
        <w:rPr>
          <w:rFonts w:ascii="Times New Roman" w:eastAsia="Calibri" w:hAnsi="Times New Roman" w:cs="Times New Roman"/>
          <w:sz w:val="24"/>
          <w:szCs w:val="24"/>
          <w:lang w:val="uk-UA"/>
        </w:rPr>
      </w:pPr>
    </w:p>
    <w:p w14:paraId="0BA64F4F" w14:textId="77777777" w:rsidR="004F10A7" w:rsidRPr="00505D42" w:rsidRDefault="004F10A7" w:rsidP="00505D42">
      <w:pPr>
        <w:rPr>
          <w:rFonts w:ascii="Times New Roman" w:eastAsia="Calibri" w:hAnsi="Times New Roman" w:cs="Times New Roman"/>
          <w:sz w:val="24"/>
          <w:szCs w:val="24"/>
          <w:lang w:val="uk-UA"/>
        </w:rPr>
      </w:pPr>
    </w:p>
    <w:p w14:paraId="063D4280" w14:textId="77777777" w:rsidR="004F10A7" w:rsidRPr="00505D42" w:rsidRDefault="004F10A7" w:rsidP="00505D42">
      <w:pPr>
        <w:rPr>
          <w:rFonts w:ascii="Times New Roman" w:eastAsia="Calibri" w:hAnsi="Times New Roman" w:cs="Times New Roman"/>
          <w:sz w:val="24"/>
          <w:szCs w:val="24"/>
          <w:lang w:val="uk-UA"/>
        </w:rPr>
      </w:pPr>
    </w:p>
    <w:p w14:paraId="772CCFD6" w14:textId="77777777" w:rsidR="004F10A7" w:rsidRPr="00505D42" w:rsidRDefault="004F10A7" w:rsidP="00505D42">
      <w:pPr>
        <w:rPr>
          <w:rFonts w:ascii="Times New Roman" w:eastAsia="Calibri" w:hAnsi="Times New Roman" w:cs="Times New Roman"/>
          <w:sz w:val="24"/>
          <w:szCs w:val="24"/>
          <w:lang w:val="uk-UA"/>
        </w:rPr>
      </w:pPr>
    </w:p>
    <w:p w14:paraId="0D2E2C72" w14:textId="77777777" w:rsidR="004F10A7" w:rsidRPr="00505D42" w:rsidRDefault="004F10A7" w:rsidP="00505D42">
      <w:pPr>
        <w:rPr>
          <w:rFonts w:ascii="Times New Roman" w:eastAsia="Calibri" w:hAnsi="Times New Roman" w:cs="Times New Roman"/>
          <w:sz w:val="24"/>
          <w:szCs w:val="24"/>
          <w:lang w:val="uk-UA"/>
        </w:rPr>
      </w:pPr>
    </w:p>
    <w:p w14:paraId="3F6BD3E0" w14:textId="77777777" w:rsidR="00EA21CD" w:rsidRPr="00505D42" w:rsidRDefault="00EA21CD" w:rsidP="00505D42">
      <w:pPr>
        <w:jc w:val="center"/>
        <w:rPr>
          <w:rFonts w:ascii="Times New Roman" w:eastAsia="Calibri" w:hAnsi="Times New Roman" w:cs="Times New Roman"/>
          <w:b/>
          <w:sz w:val="24"/>
          <w:szCs w:val="24"/>
          <w:lang w:val="uk-UA"/>
        </w:rPr>
      </w:pPr>
    </w:p>
    <w:p w14:paraId="26AC16A3" w14:textId="77777777" w:rsidR="00424B03" w:rsidRPr="00505D42" w:rsidRDefault="00424B03" w:rsidP="00505D42">
      <w:pPr>
        <w:jc w:val="center"/>
        <w:rPr>
          <w:rFonts w:ascii="Times New Roman" w:eastAsia="Calibri" w:hAnsi="Times New Roman" w:cs="Times New Roman"/>
          <w:b/>
          <w:sz w:val="24"/>
          <w:szCs w:val="24"/>
          <w:lang w:val="uk-UA"/>
        </w:rPr>
      </w:pPr>
    </w:p>
    <w:p w14:paraId="32ED3206" w14:textId="77777777" w:rsidR="00B92E6C" w:rsidRPr="00505D42" w:rsidRDefault="00B92E6C" w:rsidP="00505D42">
      <w:pPr>
        <w:jc w:val="center"/>
        <w:rPr>
          <w:rFonts w:ascii="Times New Roman" w:eastAsia="Calibri" w:hAnsi="Times New Roman" w:cs="Times New Roman"/>
          <w:b/>
          <w:sz w:val="24"/>
          <w:szCs w:val="24"/>
          <w:lang w:val="uk-UA"/>
        </w:rPr>
      </w:pPr>
    </w:p>
    <w:p w14:paraId="50A4DC9B" w14:textId="77777777" w:rsidR="00EA21CD" w:rsidRPr="00505D42" w:rsidRDefault="00EA21CD" w:rsidP="00505D42">
      <w:pPr>
        <w:jc w:val="center"/>
        <w:rPr>
          <w:rFonts w:ascii="Times New Roman" w:eastAsia="Calibri" w:hAnsi="Times New Roman" w:cs="Times New Roman"/>
          <w:b/>
          <w:sz w:val="24"/>
          <w:szCs w:val="24"/>
          <w:lang w:val="uk-UA"/>
        </w:rPr>
      </w:pPr>
    </w:p>
    <w:p w14:paraId="5FB00AA3" w14:textId="77777777" w:rsidR="00EA21CD" w:rsidRPr="00505D42" w:rsidRDefault="00EA21CD" w:rsidP="00505D42">
      <w:pPr>
        <w:jc w:val="center"/>
        <w:rPr>
          <w:rFonts w:ascii="Times New Roman" w:eastAsia="Calibri" w:hAnsi="Times New Roman" w:cs="Times New Roman"/>
          <w:b/>
          <w:sz w:val="24"/>
          <w:szCs w:val="24"/>
          <w:lang w:val="uk-UA"/>
        </w:rPr>
      </w:pPr>
    </w:p>
    <w:p w14:paraId="7F94F15E" w14:textId="77777777" w:rsidR="00EA21CD" w:rsidRPr="00505D42" w:rsidRDefault="00EA21CD" w:rsidP="00505D42">
      <w:pPr>
        <w:jc w:val="center"/>
        <w:rPr>
          <w:rFonts w:ascii="Times New Roman" w:eastAsia="Calibri" w:hAnsi="Times New Roman" w:cs="Times New Roman"/>
          <w:b/>
          <w:sz w:val="24"/>
          <w:szCs w:val="24"/>
          <w:lang w:val="uk-UA"/>
        </w:rPr>
      </w:pPr>
    </w:p>
    <w:p w14:paraId="0FFCA168" w14:textId="77777777" w:rsidR="00EA21CD" w:rsidRPr="00505D42" w:rsidRDefault="00EA21CD" w:rsidP="00505D42">
      <w:pPr>
        <w:jc w:val="center"/>
        <w:rPr>
          <w:rFonts w:ascii="Times New Roman" w:eastAsia="Calibri" w:hAnsi="Times New Roman" w:cs="Times New Roman"/>
          <w:b/>
          <w:sz w:val="24"/>
          <w:szCs w:val="24"/>
          <w:lang w:val="uk-UA"/>
        </w:rPr>
      </w:pPr>
    </w:p>
    <w:p w14:paraId="69C8C8CD" w14:textId="77777777" w:rsidR="00505D42" w:rsidRPr="00505D42" w:rsidRDefault="00505D42" w:rsidP="00505D42">
      <w:pPr>
        <w:jc w:val="center"/>
        <w:rPr>
          <w:rFonts w:ascii="Times New Roman" w:eastAsia="Calibri" w:hAnsi="Times New Roman" w:cs="Times New Roman"/>
          <w:b/>
          <w:sz w:val="24"/>
          <w:szCs w:val="24"/>
          <w:lang w:val="uk-UA"/>
        </w:rPr>
      </w:pPr>
    </w:p>
    <w:p w14:paraId="56CC5F40" w14:textId="77777777" w:rsidR="00505D42" w:rsidRPr="00505D42" w:rsidRDefault="00505D42" w:rsidP="00505D42">
      <w:pPr>
        <w:jc w:val="center"/>
        <w:rPr>
          <w:rFonts w:ascii="Times New Roman" w:eastAsia="Calibri" w:hAnsi="Times New Roman" w:cs="Times New Roman"/>
          <w:b/>
          <w:sz w:val="24"/>
          <w:szCs w:val="24"/>
          <w:lang w:val="uk-UA"/>
        </w:rPr>
      </w:pPr>
    </w:p>
    <w:p w14:paraId="796F00F9" w14:textId="77777777" w:rsidR="00505D42" w:rsidRPr="00505D42" w:rsidRDefault="00505D42" w:rsidP="00505D42">
      <w:pPr>
        <w:jc w:val="center"/>
        <w:rPr>
          <w:rFonts w:ascii="Times New Roman" w:eastAsia="Calibri" w:hAnsi="Times New Roman" w:cs="Times New Roman"/>
          <w:b/>
          <w:sz w:val="24"/>
          <w:szCs w:val="24"/>
          <w:lang w:val="uk-UA"/>
        </w:rPr>
      </w:pPr>
    </w:p>
    <w:p w14:paraId="328551C9" w14:textId="77777777" w:rsidR="00505D42" w:rsidRPr="00505D42" w:rsidRDefault="00505D42" w:rsidP="00505D42">
      <w:pPr>
        <w:jc w:val="center"/>
        <w:rPr>
          <w:rFonts w:ascii="Times New Roman" w:eastAsia="Calibri" w:hAnsi="Times New Roman" w:cs="Times New Roman"/>
          <w:b/>
          <w:sz w:val="24"/>
          <w:szCs w:val="24"/>
          <w:lang w:val="uk-UA"/>
        </w:rPr>
      </w:pPr>
    </w:p>
    <w:p w14:paraId="3F9F5347" w14:textId="77777777" w:rsidR="00505D42" w:rsidRPr="00505D42" w:rsidRDefault="00505D42" w:rsidP="00505D42">
      <w:pPr>
        <w:jc w:val="center"/>
        <w:rPr>
          <w:rFonts w:ascii="Times New Roman" w:eastAsia="Calibri" w:hAnsi="Times New Roman" w:cs="Times New Roman"/>
          <w:b/>
          <w:sz w:val="24"/>
          <w:szCs w:val="24"/>
          <w:lang w:val="uk-UA"/>
        </w:rPr>
      </w:pPr>
    </w:p>
    <w:p w14:paraId="5E4A9AAA" w14:textId="77777777" w:rsidR="00505D42" w:rsidRPr="00505D42" w:rsidRDefault="00505D42" w:rsidP="00505D42">
      <w:pPr>
        <w:jc w:val="center"/>
        <w:rPr>
          <w:rFonts w:ascii="Times New Roman" w:eastAsia="Calibri" w:hAnsi="Times New Roman" w:cs="Times New Roman"/>
          <w:b/>
          <w:sz w:val="24"/>
          <w:szCs w:val="24"/>
          <w:lang w:val="uk-UA"/>
        </w:rPr>
      </w:pPr>
    </w:p>
    <w:p w14:paraId="6F1C5DB9" w14:textId="77777777" w:rsidR="00505D42" w:rsidRPr="00505D42" w:rsidRDefault="00505D42" w:rsidP="00505D42">
      <w:pPr>
        <w:jc w:val="center"/>
        <w:rPr>
          <w:rFonts w:ascii="Times New Roman" w:eastAsia="Calibri" w:hAnsi="Times New Roman" w:cs="Times New Roman"/>
          <w:b/>
          <w:sz w:val="24"/>
          <w:szCs w:val="24"/>
          <w:lang w:val="uk-UA"/>
        </w:rPr>
      </w:pPr>
    </w:p>
    <w:p w14:paraId="2E44669D" w14:textId="77777777" w:rsidR="00505D42" w:rsidRDefault="00505D42" w:rsidP="00505D42">
      <w:pPr>
        <w:jc w:val="center"/>
        <w:rPr>
          <w:rFonts w:ascii="Times New Roman" w:eastAsia="Calibri" w:hAnsi="Times New Roman" w:cs="Times New Roman"/>
          <w:b/>
          <w:sz w:val="24"/>
          <w:szCs w:val="24"/>
          <w:lang w:val="uk-UA"/>
        </w:rPr>
      </w:pPr>
    </w:p>
    <w:p w14:paraId="38EE3F03" w14:textId="77777777" w:rsidR="00062BB1" w:rsidRPr="00505D42" w:rsidRDefault="00062BB1" w:rsidP="00505D42">
      <w:pPr>
        <w:jc w:val="center"/>
        <w:rPr>
          <w:rFonts w:ascii="Times New Roman" w:eastAsia="Calibri" w:hAnsi="Times New Roman" w:cs="Times New Roman"/>
          <w:b/>
          <w:sz w:val="24"/>
          <w:szCs w:val="24"/>
          <w:lang w:val="uk-UA"/>
        </w:rPr>
      </w:pPr>
    </w:p>
    <w:p w14:paraId="473200E1" w14:textId="657BE11D" w:rsidR="00505D42" w:rsidRPr="00505D42" w:rsidRDefault="00505D42" w:rsidP="00505D42">
      <w:pPr>
        <w:jc w:val="center"/>
        <w:rPr>
          <w:rFonts w:ascii="Times New Roman" w:eastAsia="Calibri" w:hAnsi="Times New Roman" w:cs="Times New Roman"/>
          <w:b/>
          <w:sz w:val="24"/>
          <w:szCs w:val="24"/>
          <w:lang w:val="uk-UA"/>
        </w:rPr>
      </w:pPr>
    </w:p>
    <w:p w14:paraId="6458946C" w14:textId="6E5E0DF8" w:rsidR="004F10A7" w:rsidRDefault="004F10A7" w:rsidP="00505D42">
      <w:pPr>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І. Загальні положення</w:t>
      </w:r>
    </w:p>
    <w:p w14:paraId="294ACF5E" w14:textId="77777777" w:rsidR="00E17886" w:rsidRPr="00505D42" w:rsidRDefault="00E17886" w:rsidP="00505D42">
      <w:pPr>
        <w:jc w:val="center"/>
        <w:rPr>
          <w:rFonts w:ascii="Times New Roman" w:eastAsia="Calibri" w:hAnsi="Times New Roman" w:cs="Times New Roman"/>
          <w:b/>
          <w:sz w:val="24"/>
          <w:szCs w:val="24"/>
          <w:lang w:val="uk-UA"/>
        </w:rPr>
      </w:pPr>
    </w:p>
    <w:p w14:paraId="3542E786" w14:textId="77777777" w:rsidR="004F10A7" w:rsidRPr="00505D42" w:rsidRDefault="004F10A7" w:rsidP="0065111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1.1. Бучанський  ліцей  №</w:t>
      </w:r>
      <w:r w:rsidR="00505D42"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5 Бучанської міської ради Київської області (далі – Заклад освіти або Заклад) є правонаступником прав та зобов’язань Бучанської спеціалізованої загальноосвітньої школи І-ІІІ ст. №</w:t>
      </w:r>
      <w:r w:rsidR="00505D42"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 xml:space="preserve">5 з поглибленим вивченням іноземних мов Бучанської міської ради Київської області. </w:t>
      </w:r>
    </w:p>
    <w:p w14:paraId="62B8D5EC" w14:textId="77777777" w:rsidR="004F10A7" w:rsidRPr="00505D42" w:rsidRDefault="004F10A7" w:rsidP="0065111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1.2. Повне найменування Закладу освіти:</w:t>
      </w:r>
    </w:p>
    <w:p w14:paraId="67F39B32" w14:textId="77777777" w:rsidR="004F10A7" w:rsidRPr="00505D42" w:rsidRDefault="004F10A7" w:rsidP="00651114">
      <w:pPr>
        <w:numPr>
          <w:ilvl w:val="0"/>
          <w:numId w:val="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українською мовою:  Бучанський  ліцей  №</w:t>
      </w:r>
      <w:r w:rsidR="00505D42"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5 Бучанської міської ради Київської області;</w:t>
      </w:r>
    </w:p>
    <w:p w14:paraId="0795AC8D" w14:textId="77777777" w:rsidR="004F10A7" w:rsidRPr="00505D42" w:rsidRDefault="004F10A7" w:rsidP="00651114">
      <w:pPr>
        <w:numPr>
          <w:ilvl w:val="0"/>
          <w:numId w:val="1"/>
        </w:numPr>
        <w:tabs>
          <w:tab w:val="left" w:pos="567"/>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англійською мовою:  </w:t>
      </w:r>
      <w:r w:rsidRPr="00505D42">
        <w:rPr>
          <w:rFonts w:ascii="Times New Roman" w:eastAsia="Calibri" w:hAnsi="Times New Roman" w:cs="Times New Roman"/>
          <w:sz w:val="24"/>
          <w:szCs w:val="24"/>
          <w:lang w:val="en-US"/>
        </w:rPr>
        <w:t>B</w:t>
      </w:r>
      <w:r w:rsidRPr="00505D42">
        <w:rPr>
          <w:rFonts w:ascii="Times New Roman" w:eastAsia="Calibri" w:hAnsi="Times New Roman" w:cs="Times New Roman"/>
          <w:sz w:val="24"/>
          <w:szCs w:val="24"/>
          <w:lang w:val="uk-UA"/>
        </w:rPr>
        <w:t xml:space="preserve">ucha </w:t>
      </w:r>
      <w:r w:rsidRPr="00505D42">
        <w:rPr>
          <w:rFonts w:ascii="Times New Roman" w:eastAsia="Calibri" w:hAnsi="Times New Roman" w:cs="Times New Roman"/>
          <w:sz w:val="24"/>
          <w:szCs w:val="24"/>
          <w:lang w:val="en-US"/>
        </w:rPr>
        <w:t>L</w:t>
      </w:r>
      <w:r w:rsidRPr="00505D42">
        <w:rPr>
          <w:rFonts w:ascii="Times New Roman" w:eastAsia="Calibri" w:hAnsi="Times New Roman" w:cs="Times New Roman"/>
          <w:sz w:val="24"/>
          <w:szCs w:val="24"/>
          <w:lang w:val="uk-UA"/>
        </w:rPr>
        <w:t>yceum №</w:t>
      </w:r>
      <w:r w:rsidR="00505D42"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 xml:space="preserve">5 </w:t>
      </w:r>
      <w:r w:rsidRPr="00505D42">
        <w:rPr>
          <w:rFonts w:ascii="Times New Roman" w:eastAsia="Calibri" w:hAnsi="Times New Roman" w:cs="Times New Roman"/>
          <w:sz w:val="24"/>
          <w:szCs w:val="24"/>
          <w:lang w:val="en-US"/>
        </w:rPr>
        <w:t>B</w:t>
      </w:r>
      <w:r w:rsidRPr="00505D42">
        <w:rPr>
          <w:rFonts w:ascii="Times New Roman" w:eastAsia="Calibri" w:hAnsi="Times New Roman" w:cs="Times New Roman"/>
          <w:sz w:val="24"/>
          <w:szCs w:val="24"/>
          <w:lang w:val="uk-UA"/>
        </w:rPr>
        <w:t xml:space="preserve">ucha  </w:t>
      </w:r>
      <w:r w:rsidRPr="00505D42">
        <w:rPr>
          <w:rFonts w:ascii="Times New Roman" w:eastAsia="Calibri" w:hAnsi="Times New Roman" w:cs="Times New Roman"/>
          <w:sz w:val="24"/>
          <w:szCs w:val="24"/>
          <w:lang w:val="en-US"/>
        </w:rPr>
        <w:t>C</w:t>
      </w:r>
      <w:r w:rsidRPr="00505D42">
        <w:rPr>
          <w:rFonts w:ascii="Times New Roman" w:eastAsia="Calibri" w:hAnsi="Times New Roman" w:cs="Times New Roman"/>
          <w:sz w:val="24"/>
          <w:szCs w:val="24"/>
          <w:lang w:val="uk-UA"/>
        </w:rPr>
        <w:t xml:space="preserve">ity </w:t>
      </w:r>
      <w:r w:rsidRPr="00505D42">
        <w:rPr>
          <w:rFonts w:ascii="Times New Roman" w:eastAsia="Calibri" w:hAnsi="Times New Roman" w:cs="Times New Roman"/>
          <w:sz w:val="24"/>
          <w:szCs w:val="24"/>
          <w:lang w:val="en-US"/>
        </w:rPr>
        <w:t>C</w:t>
      </w:r>
      <w:r w:rsidRPr="00505D42">
        <w:rPr>
          <w:rFonts w:ascii="Times New Roman" w:eastAsia="Calibri" w:hAnsi="Times New Roman" w:cs="Times New Roman"/>
          <w:sz w:val="24"/>
          <w:szCs w:val="24"/>
          <w:lang w:val="uk-UA"/>
        </w:rPr>
        <w:t xml:space="preserve">ouncil </w:t>
      </w:r>
      <w:r w:rsidRPr="00505D42">
        <w:rPr>
          <w:rFonts w:ascii="Times New Roman" w:eastAsia="Calibri" w:hAnsi="Times New Roman" w:cs="Times New Roman"/>
          <w:sz w:val="24"/>
          <w:szCs w:val="24"/>
          <w:lang w:val="en-US"/>
        </w:rPr>
        <w:t>K</w:t>
      </w:r>
      <w:r w:rsidRPr="00505D42">
        <w:rPr>
          <w:rFonts w:ascii="Times New Roman" w:eastAsia="Calibri" w:hAnsi="Times New Roman" w:cs="Times New Roman"/>
          <w:sz w:val="24"/>
          <w:szCs w:val="24"/>
          <w:lang w:val="uk-UA"/>
        </w:rPr>
        <w:t>yiv region.</w:t>
      </w:r>
    </w:p>
    <w:p w14:paraId="14095978" w14:textId="77777777" w:rsidR="004F10A7" w:rsidRPr="00505D42" w:rsidRDefault="004F10A7" w:rsidP="0065111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1.3.  Скорочене найменування Закладу освіти: Бучанський  ліцей  №</w:t>
      </w:r>
      <w:r w:rsidR="00505D42"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5.</w:t>
      </w:r>
    </w:p>
    <w:p w14:paraId="45BA0591" w14:textId="77777777" w:rsidR="004F10A7" w:rsidRPr="00505D42" w:rsidRDefault="004F10A7" w:rsidP="0065111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1.4. Засновником Закладу є Бучанська міська рада Київської області (далі – </w:t>
      </w:r>
      <w:bookmarkStart w:id="0" w:name="_Hlk46321467"/>
      <w:r w:rsidRPr="00505D42">
        <w:rPr>
          <w:rFonts w:ascii="Times New Roman" w:eastAsia="Calibri" w:hAnsi="Times New Roman" w:cs="Times New Roman"/>
          <w:sz w:val="24"/>
          <w:szCs w:val="24"/>
          <w:lang w:val="uk-UA"/>
        </w:rPr>
        <w:t>Засновник</w:t>
      </w:r>
      <w:bookmarkEnd w:id="0"/>
      <w:r w:rsidRPr="00505D42">
        <w:rPr>
          <w:rFonts w:ascii="Times New Roman" w:eastAsia="Calibri" w:hAnsi="Times New Roman" w:cs="Times New Roman"/>
          <w:sz w:val="24"/>
          <w:szCs w:val="24"/>
          <w:lang w:val="uk-UA"/>
        </w:rPr>
        <w:t>).</w:t>
      </w:r>
    </w:p>
    <w:p w14:paraId="0C7475A1" w14:textId="324CBD71" w:rsidR="004F10A7" w:rsidRPr="00505D42" w:rsidRDefault="004F10A7" w:rsidP="0065111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На підставі Закону України «Про місцеве самоврядування в Україні» Засновник делегує </w:t>
      </w:r>
      <w:r w:rsidR="007E27DD">
        <w:rPr>
          <w:rFonts w:ascii="Times New Roman" w:eastAsia="Calibri" w:hAnsi="Times New Roman" w:cs="Times New Roman"/>
          <w:sz w:val="24"/>
          <w:szCs w:val="24"/>
          <w:lang w:val="uk-UA"/>
        </w:rPr>
        <w:t>в</w:t>
      </w:r>
      <w:r w:rsidRPr="00505D42">
        <w:rPr>
          <w:rFonts w:ascii="Times New Roman" w:eastAsia="Calibri" w:hAnsi="Times New Roman" w:cs="Times New Roman"/>
          <w:sz w:val="24"/>
          <w:szCs w:val="24"/>
          <w:lang w:val="uk-UA"/>
        </w:rPr>
        <w:t>ідділу освіти Бучанської міської ради функції управління та контролю за виконанням завдань та обов’язків, покладених на Заклад.</w:t>
      </w:r>
    </w:p>
    <w:p w14:paraId="6AD14ED1" w14:textId="77777777" w:rsidR="004F10A7" w:rsidRPr="00505D42" w:rsidRDefault="004F10A7" w:rsidP="0065111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Заклад підпорядковується Засновнику з усіх питань діяльності, а Відділу освіти в межах делегованих повноважень.</w:t>
      </w:r>
    </w:p>
    <w:p w14:paraId="7AC9A401" w14:textId="77777777" w:rsidR="004F10A7" w:rsidRPr="00505D42" w:rsidRDefault="004F10A7" w:rsidP="00651114">
      <w:pPr>
        <w:tabs>
          <w:tab w:val="left" w:pos="1418"/>
        </w:tabs>
        <w:jc w:val="both"/>
        <w:rPr>
          <w:rFonts w:ascii="Times New Roman" w:eastAsia="Calibri" w:hAnsi="Times New Roman" w:cs="Times New Roman"/>
          <w:sz w:val="24"/>
          <w:szCs w:val="24"/>
          <w:lang w:val="uk-UA"/>
        </w:rPr>
      </w:pPr>
      <w:r w:rsidRPr="00505D42">
        <w:rPr>
          <w:rFonts w:ascii="Times New Roman" w:eastAsia="Times New Roman" w:hAnsi="Times New Roman" w:cs="Times New Roman"/>
          <w:sz w:val="24"/>
          <w:szCs w:val="24"/>
          <w:lang w:val="uk-UA" w:eastAsia="ru-RU"/>
        </w:rPr>
        <w:t>1.5.   Форма власності ліцею</w:t>
      </w:r>
      <w:r w:rsidRPr="00505D42">
        <w:rPr>
          <w:rFonts w:ascii="Times New Roman" w:eastAsia="Times New Roman" w:hAnsi="Times New Roman" w:cs="Times New Roman"/>
          <w:sz w:val="24"/>
          <w:szCs w:val="24"/>
          <w:lang w:eastAsia="ru-RU"/>
        </w:rPr>
        <w:t xml:space="preserve"> </w:t>
      </w:r>
      <w:r w:rsidRPr="00505D42">
        <w:rPr>
          <w:rFonts w:ascii="Times New Roman" w:eastAsia="Times New Roman" w:hAnsi="Times New Roman" w:cs="Times New Roman"/>
          <w:sz w:val="24"/>
          <w:szCs w:val="24"/>
          <w:lang w:val="uk-UA" w:eastAsia="ru-RU"/>
        </w:rPr>
        <w:t>– комунальна.</w:t>
      </w:r>
    </w:p>
    <w:p w14:paraId="24A5B2C6" w14:textId="77777777" w:rsidR="004F10A7" w:rsidRPr="00505D42" w:rsidRDefault="004F10A7" w:rsidP="00651114">
      <w:pPr>
        <w:tabs>
          <w:tab w:val="left" w:pos="1418"/>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1.6. Юридична адреса закладу освіти: 08292, Київська область, Бучанський  район, місто Буча, вул. </w:t>
      </w:r>
      <w:r w:rsidR="00CF5F7F" w:rsidRPr="00011C11">
        <w:rPr>
          <w:rFonts w:ascii="Times New Roman" w:hAnsi="Times New Roman"/>
          <w:color w:val="000000"/>
          <w:sz w:val="24"/>
          <w:szCs w:val="24"/>
          <w:lang w:val="uk-UA"/>
        </w:rPr>
        <w:t>Захисників України</w:t>
      </w:r>
      <w:r w:rsidRPr="00CF5F7F">
        <w:rPr>
          <w:rFonts w:ascii="Times New Roman" w:eastAsia="Calibri" w:hAnsi="Times New Roman" w:cs="Times New Roman"/>
          <w:sz w:val="24"/>
          <w:szCs w:val="24"/>
          <w:lang w:val="uk-UA"/>
        </w:rPr>
        <w:t>,</w:t>
      </w:r>
      <w:r w:rsidR="00067DEB">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104.</w:t>
      </w:r>
    </w:p>
    <w:p w14:paraId="03C82BE0" w14:textId="77777777" w:rsidR="004F10A7" w:rsidRPr="00505D42" w:rsidRDefault="004F10A7" w:rsidP="00651114">
      <w:pPr>
        <w:tabs>
          <w:tab w:val="left" w:pos="1418"/>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1.7. Ліцей є юридичною особою, має самостійний баланс, рахунки, гербову 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14:paraId="3147F0F7" w14:textId="77777777" w:rsidR="004F10A7" w:rsidRPr="00505D42" w:rsidRDefault="004F10A7" w:rsidP="00651114">
      <w:pPr>
        <w:tabs>
          <w:tab w:val="left" w:pos="1418"/>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1.8.  Заклад освіти є неприбутковою бюджетною установою.</w:t>
      </w:r>
    </w:p>
    <w:p w14:paraId="2FF3FD3D" w14:textId="77777777" w:rsidR="004F10A7" w:rsidRPr="00505D42" w:rsidRDefault="004F10A7" w:rsidP="00651114">
      <w:pPr>
        <w:widowControl w:val="0"/>
        <w:numPr>
          <w:ilvl w:val="1"/>
          <w:numId w:val="30"/>
        </w:numPr>
        <w:tabs>
          <w:tab w:val="left" w:pos="426"/>
          <w:tab w:val="left" w:pos="1418"/>
        </w:tabs>
        <w:autoSpaceDE w:val="0"/>
        <w:autoSpaceDN w:val="0"/>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Проєктна потужність закладу освіти </w:t>
      </w:r>
      <w:r w:rsidR="00B92E6C" w:rsidRPr="00505D42">
        <w:rPr>
          <w:rFonts w:ascii="Times New Roman" w:eastAsia="Calibri" w:hAnsi="Times New Roman" w:cs="Times New Roman"/>
          <w:sz w:val="24"/>
          <w:szCs w:val="24"/>
          <w:lang w:val="uk-UA"/>
        </w:rPr>
        <w:t>– 1050</w:t>
      </w:r>
      <w:r w:rsidRPr="00505D42">
        <w:rPr>
          <w:rFonts w:ascii="Times New Roman" w:eastAsia="Calibri" w:hAnsi="Times New Roman" w:cs="Times New Roman"/>
          <w:sz w:val="24"/>
          <w:szCs w:val="24"/>
          <w:lang w:val="uk-UA"/>
        </w:rPr>
        <w:t xml:space="preserve"> місць.</w:t>
      </w:r>
    </w:p>
    <w:p w14:paraId="3E46C7E8" w14:textId="77777777" w:rsidR="004F10A7" w:rsidRPr="00505D42" w:rsidRDefault="004F10A7" w:rsidP="00651114">
      <w:pPr>
        <w:tabs>
          <w:tab w:val="left" w:pos="1418"/>
        </w:tabs>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1.10. Бучанський  ліцей  №</w:t>
      </w:r>
      <w:r w:rsidR="00505D42"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 xml:space="preserve">5 Бучанської міської ради Київської області має у своїй структурі: </w:t>
      </w:r>
    </w:p>
    <w:p w14:paraId="3C6FD258" w14:textId="77777777" w:rsidR="00665054" w:rsidRPr="00665054" w:rsidRDefault="004F10A7" w:rsidP="00651114">
      <w:pPr>
        <w:numPr>
          <w:ilvl w:val="0"/>
          <w:numId w:val="2"/>
        </w:numPr>
        <w:tabs>
          <w:tab w:val="left" w:pos="567"/>
        </w:tabs>
        <w:autoSpaceDE w:val="0"/>
        <w:autoSpaceDN w:val="0"/>
        <w:adjustRightInd w:val="0"/>
        <w:ind w:left="0" w:right="-143" w:firstLine="0"/>
        <w:jc w:val="both"/>
        <w:rPr>
          <w:rFonts w:ascii="Times New Roman" w:eastAsia="Calibri" w:hAnsi="Times New Roman" w:cs="Times New Roman"/>
          <w:sz w:val="24"/>
          <w:szCs w:val="24"/>
          <w:lang w:val="uk-UA"/>
        </w:rPr>
      </w:pPr>
      <w:r w:rsidRPr="00665054">
        <w:rPr>
          <w:rFonts w:ascii="Times New Roman" w:eastAsia="Calibri" w:hAnsi="Times New Roman" w:cs="Times New Roman"/>
          <w:sz w:val="24"/>
          <w:szCs w:val="24"/>
          <w:lang w:val="uk-UA"/>
        </w:rPr>
        <w:t>п</w:t>
      </w:r>
      <w:r w:rsidRPr="00665054">
        <w:rPr>
          <w:rFonts w:ascii="Times New Roman" w:eastAsia="Calibri" w:hAnsi="Times New Roman" w:cs="Times New Roman"/>
          <w:sz w:val="24"/>
          <w:szCs w:val="24"/>
        </w:rPr>
        <w:t>очаткова школ</w:t>
      </w:r>
      <w:r w:rsidRPr="00665054">
        <w:rPr>
          <w:rFonts w:ascii="Times New Roman" w:eastAsia="Calibri" w:hAnsi="Times New Roman" w:cs="Times New Roman"/>
          <w:sz w:val="24"/>
          <w:szCs w:val="24"/>
          <w:lang w:val="uk-UA"/>
        </w:rPr>
        <w:t>а</w:t>
      </w:r>
      <w:r w:rsidRPr="00665054">
        <w:rPr>
          <w:rFonts w:ascii="Times New Roman" w:eastAsia="Calibri" w:hAnsi="Times New Roman" w:cs="Times New Roman"/>
          <w:sz w:val="24"/>
          <w:szCs w:val="24"/>
        </w:rPr>
        <w:t xml:space="preserve"> – </w:t>
      </w:r>
      <w:r w:rsidR="00665054" w:rsidRPr="00665054">
        <w:rPr>
          <w:rFonts w:ascii="Times New Roman" w:hAnsi="Times New Roman" w:cs="Times New Roman"/>
          <w:color w:val="333333"/>
          <w:sz w:val="24"/>
          <w:szCs w:val="24"/>
          <w:shd w:val="clear" w:color="auto" w:fill="FFFFFF"/>
        </w:rPr>
        <w:t>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14:paraId="28E54340" w14:textId="77777777" w:rsidR="00665054" w:rsidRPr="00665054" w:rsidRDefault="004F10A7" w:rsidP="00651114">
      <w:pPr>
        <w:numPr>
          <w:ilvl w:val="0"/>
          <w:numId w:val="2"/>
        </w:numPr>
        <w:tabs>
          <w:tab w:val="left" w:pos="567"/>
        </w:tabs>
        <w:autoSpaceDE w:val="0"/>
        <w:autoSpaceDN w:val="0"/>
        <w:adjustRightInd w:val="0"/>
        <w:ind w:left="0" w:firstLine="0"/>
        <w:jc w:val="both"/>
        <w:rPr>
          <w:rFonts w:ascii="Times New Roman" w:eastAsia="Calibri" w:hAnsi="Times New Roman" w:cs="Times New Roman"/>
          <w:sz w:val="24"/>
          <w:szCs w:val="24"/>
          <w:lang w:val="uk-UA"/>
        </w:rPr>
      </w:pPr>
      <w:r w:rsidRPr="00665054">
        <w:rPr>
          <w:rFonts w:ascii="Times New Roman" w:eastAsia="Calibri" w:hAnsi="Times New Roman" w:cs="Times New Roman"/>
          <w:sz w:val="24"/>
          <w:szCs w:val="24"/>
          <w:lang w:val="uk-UA"/>
        </w:rPr>
        <w:t xml:space="preserve">гімназія - </w:t>
      </w:r>
      <w:r w:rsidR="00665054" w:rsidRPr="00665054">
        <w:rPr>
          <w:rFonts w:ascii="Times New Roman" w:hAnsi="Times New Roman" w:cs="Times New Roman"/>
          <w:color w:val="333333"/>
          <w:sz w:val="24"/>
          <w:szCs w:val="24"/>
          <w:shd w:val="clear" w:color="auto" w:fill="FFFFFF"/>
          <w:lang w:val="uk-UA"/>
        </w:rPr>
        <w:t>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14:paraId="7E51BA73" w14:textId="4572A61A" w:rsidR="004F10A7" w:rsidRPr="00011C11" w:rsidRDefault="004F10A7" w:rsidP="00651114">
      <w:pPr>
        <w:tabs>
          <w:tab w:val="left" w:pos="0"/>
        </w:tabs>
        <w:autoSpaceDE w:val="0"/>
        <w:autoSpaceDN w:val="0"/>
        <w:adjustRightInd w:val="0"/>
        <w:jc w:val="both"/>
        <w:rPr>
          <w:rFonts w:ascii="Times New Roman" w:eastAsia="Calibri" w:hAnsi="Times New Roman" w:cs="Times New Roman"/>
          <w:sz w:val="24"/>
          <w:szCs w:val="24"/>
          <w:lang w:val="uk-UA"/>
        </w:rPr>
      </w:pPr>
      <w:r w:rsidRPr="00665054">
        <w:rPr>
          <w:rFonts w:ascii="Times New Roman" w:eastAsia="Calibri" w:hAnsi="Times New Roman" w:cs="Times New Roman"/>
          <w:sz w:val="24"/>
          <w:szCs w:val="24"/>
          <w:lang w:val="uk-UA"/>
        </w:rPr>
        <w:t xml:space="preserve">1.11. Ліцей у своїй діяльності керується Конституцією України, Конвенцією ООН «Про права дитини», </w:t>
      </w:r>
      <w:r w:rsidR="00505D42" w:rsidRPr="00665054">
        <w:rPr>
          <w:rFonts w:ascii="Times New Roman" w:eastAsia="Calibri" w:hAnsi="Times New Roman" w:cs="Times New Roman"/>
          <w:sz w:val="24"/>
          <w:szCs w:val="24"/>
          <w:lang w:val="uk-UA"/>
        </w:rPr>
        <w:t>з</w:t>
      </w:r>
      <w:r w:rsidRPr="00665054">
        <w:rPr>
          <w:rFonts w:ascii="Times New Roman" w:eastAsia="Calibri" w:hAnsi="Times New Roman" w:cs="Times New Roman"/>
          <w:sz w:val="24"/>
          <w:szCs w:val="24"/>
          <w:lang w:val="uk-UA"/>
        </w:rPr>
        <w:t xml:space="preserve">аконами України «Про освіту», «Про повну загальну середню освіту», </w:t>
      </w:r>
      <w:r w:rsidR="00011C11" w:rsidRPr="00011C11">
        <w:rPr>
          <w:rFonts w:ascii="Times New Roman" w:hAnsi="Times New Roman" w:cs="Times New Roman"/>
          <w:sz w:val="24"/>
          <w:szCs w:val="24"/>
        </w:rPr>
        <w:t xml:space="preserve">«Про місцеве самоврядування в Україні», Господарським Кодексом  та Трудовим Кодексом України, </w:t>
      </w:r>
      <w:r w:rsidRPr="00011C11">
        <w:rPr>
          <w:rFonts w:ascii="Times New Roman" w:eastAsia="Calibri" w:hAnsi="Times New Roman" w:cs="Times New Roman"/>
          <w:sz w:val="24"/>
          <w:szCs w:val="24"/>
          <w:lang w:val="uk-UA"/>
        </w:rPr>
        <w:t xml:space="preserve">іншими законодавчими актами України, постановами Верховної Ради України, актами Президента України, Кабінету Міністрів України, наказами Міністерства освіти і науки України, </w:t>
      </w:r>
      <w:r w:rsidR="00011C11" w:rsidRPr="00011C11">
        <w:rPr>
          <w:rFonts w:ascii="Times New Roman" w:hAnsi="Times New Roman" w:cs="Times New Roman"/>
          <w:sz w:val="24"/>
          <w:szCs w:val="24"/>
          <w:lang w:val="uk-UA"/>
        </w:rPr>
        <w:t>Центрального органу виконавчої влади із забезпечення якості освіти,</w:t>
      </w:r>
      <w:r w:rsidR="00011C11" w:rsidRPr="00011C11">
        <w:rPr>
          <w:rFonts w:ascii="Times New Roman" w:hAnsi="Times New Roman" w:cs="Times New Roman"/>
          <w:sz w:val="24"/>
          <w:szCs w:val="24"/>
        </w:rPr>
        <w:t xml:space="preserve"> </w:t>
      </w:r>
      <w:r w:rsidRPr="00011C11">
        <w:rPr>
          <w:rFonts w:ascii="Times New Roman" w:eastAsia="Calibri" w:hAnsi="Times New Roman" w:cs="Times New Roman"/>
          <w:sz w:val="24"/>
          <w:szCs w:val="24"/>
          <w:lang w:val="uk-UA"/>
        </w:rPr>
        <w:t xml:space="preserve">інших центральних та місцевих органів виконавчої влади, рішеннями Бучанської міської ради, розпорядженнями голови Бучанської міської ради, </w:t>
      </w:r>
      <w:r w:rsidR="00011C11" w:rsidRPr="00011C11">
        <w:rPr>
          <w:rFonts w:ascii="Times New Roman" w:hAnsi="Times New Roman" w:cs="Times New Roman"/>
          <w:sz w:val="24"/>
          <w:szCs w:val="24"/>
        </w:rPr>
        <w:t xml:space="preserve">наказами начальника </w:t>
      </w:r>
      <w:r w:rsidR="00011C11" w:rsidRPr="00011C11">
        <w:rPr>
          <w:rFonts w:ascii="Times New Roman" w:hAnsi="Times New Roman" w:cs="Times New Roman"/>
          <w:sz w:val="24"/>
          <w:szCs w:val="24"/>
          <w:lang w:val="uk-UA"/>
        </w:rPr>
        <w:t>в</w:t>
      </w:r>
      <w:r w:rsidR="00011C11" w:rsidRPr="00011C11">
        <w:rPr>
          <w:rFonts w:ascii="Times New Roman" w:hAnsi="Times New Roman" w:cs="Times New Roman"/>
          <w:sz w:val="24"/>
          <w:szCs w:val="24"/>
        </w:rPr>
        <w:t>ідділу</w:t>
      </w:r>
      <w:r w:rsidR="00011C11" w:rsidRPr="00011C11">
        <w:rPr>
          <w:rFonts w:ascii="Times New Roman" w:hAnsi="Times New Roman" w:cs="Times New Roman"/>
          <w:sz w:val="24"/>
          <w:szCs w:val="24"/>
          <w:lang w:val="uk-UA"/>
        </w:rPr>
        <w:t xml:space="preserve"> освіти</w:t>
      </w:r>
      <w:r w:rsidR="00011C11" w:rsidRPr="00011C11">
        <w:rPr>
          <w:rFonts w:ascii="Times New Roman" w:hAnsi="Times New Roman" w:cs="Times New Roman"/>
          <w:sz w:val="24"/>
          <w:szCs w:val="24"/>
        </w:rPr>
        <w:t xml:space="preserve">, </w:t>
      </w:r>
      <w:r w:rsidRPr="00011C11">
        <w:rPr>
          <w:rFonts w:ascii="Times New Roman" w:eastAsia="Calibri" w:hAnsi="Times New Roman" w:cs="Times New Roman"/>
          <w:sz w:val="24"/>
          <w:szCs w:val="24"/>
          <w:lang w:val="uk-UA"/>
        </w:rPr>
        <w:t>іншими нормативно-правовими документами та цим статутом.</w:t>
      </w:r>
    </w:p>
    <w:p w14:paraId="206AC391" w14:textId="77777777" w:rsidR="004F10A7" w:rsidRPr="00011C11" w:rsidRDefault="004F10A7" w:rsidP="00651114">
      <w:pPr>
        <w:autoSpaceDE w:val="0"/>
        <w:autoSpaceDN w:val="0"/>
        <w:adjustRightInd w:val="0"/>
        <w:jc w:val="both"/>
        <w:rPr>
          <w:rFonts w:ascii="Times New Roman" w:eastAsia="Calibri" w:hAnsi="Times New Roman" w:cs="Times New Roman"/>
          <w:sz w:val="24"/>
          <w:szCs w:val="24"/>
          <w:lang w:val="uk-UA"/>
        </w:rPr>
      </w:pPr>
      <w:r w:rsidRPr="00011C11">
        <w:rPr>
          <w:rFonts w:ascii="Times New Roman" w:eastAsia="Calibri" w:hAnsi="Times New Roman" w:cs="Times New Roman"/>
          <w:sz w:val="24"/>
          <w:szCs w:val="24"/>
        </w:rPr>
        <w:t>1.</w:t>
      </w:r>
      <w:r w:rsidRPr="00011C11">
        <w:rPr>
          <w:rFonts w:ascii="Times New Roman" w:eastAsia="Calibri" w:hAnsi="Times New Roman" w:cs="Times New Roman"/>
          <w:sz w:val="24"/>
          <w:szCs w:val="24"/>
          <w:lang w:val="uk-UA"/>
        </w:rPr>
        <w:t>12</w:t>
      </w:r>
      <w:r w:rsidRPr="00011C11">
        <w:rPr>
          <w:rFonts w:ascii="Times New Roman" w:eastAsia="Calibri" w:hAnsi="Times New Roman" w:cs="Times New Roman"/>
          <w:sz w:val="24"/>
          <w:szCs w:val="24"/>
        </w:rPr>
        <w:t>.</w:t>
      </w:r>
      <w:r w:rsidRPr="00011C11">
        <w:rPr>
          <w:rFonts w:ascii="Times New Roman" w:eastAsia="Calibri" w:hAnsi="Times New Roman" w:cs="Times New Roman"/>
          <w:sz w:val="24"/>
          <w:szCs w:val="24"/>
          <w:lang w:val="uk-UA"/>
        </w:rPr>
        <w:t xml:space="preserve">  </w:t>
      </w:r>
      <w:r w:rsidRPr="00011C11">
        <w:rPr>
          <w:rFonts w:ascii="Times New Roman" w:eastAsia="Calibri" w:hAnsi="Times New Roman" w:cs="Times New Roman"/>
          <w:sz w:val="24"/>
          <w:szCs w:val="24"/>
        </w:rPr>
        <w:t xml:space="preserve"> Мовою навчання і виховання у ліцеї є державна мова. </w:t>
      </w:r>
    </w:p>
    <w:p w14:paraId="3ADD59D5" w14:textId="77777777" w:rsidR="004F10A7" w:rsidRPr="00505D42" w:rsidRDefault="004F10A7" w:rsidP="00651114">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1.13. Ліцей  є закладом загальної середньої освіти І-ІІІ ступенів та провадить освітню діяльність відповідно до ліцензій  на провадження  освітньої  діяльності у сфері  повної  загальної  середньої  освіти  за  рівнем початкової  освіти, базової та за рівнем профільної  середньої освіти.</w:t>
      </w:r>
    </w:p>
    <w:p w14:paraId="58CC1725" w14:textId="77777777" w:rsidR="004F10A7" w:rsidRPr="00505D42" w:rsidRDefault="004F10A7" w:rsidP="007E27DD">
      <w:pPr>
        <w:ind w:firstLine="708"/>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Здобуття профільної середньої освіти передбачає академічне  </w:t>
      </w:r>
      <w:r w:rsidRPr="00505D42">
        <w:rPr>
          <w:rFonts w:ascii="Times New Roman" w:eastAsia="Calibri" w:hAnsi="Times New Roman" w:cs="Times New Roman"/>
          <w:b/>
          <w:sz w:val="24"/>
          <w:szCs w:val="24"/>
          <w:lang w:val="uk-UA"/>
        </w:rPr>
        <w:t>-</w:t>
      </w:r>
      <w:r w:rsidRPr="00505D42">
        <w:rPr>
          <w:rFonts w:ascii="Times New Roman" w:eastAsia="Calibri" w:hAnsi="Times New Roman" w:cs="Times New Roman"/>
          <w:sz w:val="24"/>
          <w:szCs w:val="24"/>
          <w:lang w:val="uk-UA"/>
        </w:rPr>
        <w:t xml:space="preserve"> профільне навчання на основі поєднання змісту освіти, визначеного стандартом профільної середньої освіти і </w:t>
      </w:r>
      <w:r w:rsidRPr="00505D42">
        <w:rPr>
          <w:rFonts w:ascii="Times New Roman" w:eastAsia="Calibri" w:hAnsi="Times New Roman" w:cs="Times New Roman"/>
          <w:sz w:val="24"/>
          <w:szCs w:val="24"/>
          <w:lang w:val="uk-UA"/>
        </w:rPr>
        <w:lastRenderedPageBreak/>
        <w:t>поглибленого вивчення окремих предметів з урахуванням здібностей та освітніх потреб учнів.</w:t>
      </w:r>
    </w:p>
    <w:p w14:paraId="28A0CD52" w14:textId="77777777" w:rsidR="004F10A7" w:rsidRPr="00505D42" w:rsidRDefault="004F10A7" w:rsidP="00651114">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1.14. Головною метою ліцею є надання якісних освітніх послуг, забезпечення Державних стандартів, всебічний розвиток, виховання і соціалізація особистості, як найвищої цінності, її інтелектуальних, творчих і фізичних здібностей,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14:paraId="3BF18553" w14:textId="77777777" w:rsidR="004F10A7" w:rsidRPr="00505D42" w:rsidRDefault="004F10A7" w:rsidP="007E27DD">
      <w:pPr>
        <w:autoSpaceDE w:val="0"/>
        <w:autoSpaceDN w:val="0"/>
        <w:adjustRightInd w:val="0"/>
        <w:ind w:firstLine="708"/>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Досягнення цієї мети забезпечується шляхом формування ключових компетентностей, необхідних кожній сучасній людині для успішної життєдіяльності: </w:t>
      </w:r>
    </w:p>
    <w:p w14:paraId="3B94A662" w14:textId="77777777" w:rsidR="004F10A7" w:rsidRPr="00505D42" w:rsidRDefault="004F10A7" w:rsidP="00651114">
      <w:pPr>
        <w:numPr>
          <w:ilvl w:val="0"/>
          <w:numId w:val="3"/>
        </w:numPr>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вільне володіння державною мовою; </w:t>
      </w:r>
    </w:p>
    <w:p w14:paraId="50BFC049" w14:textId="77777777" w:rsidR="004F10A7" w:rsidRPr="00505D42" w:rsidRDefault="004F10A7" w:rsidP="00651114">
      <w:pPr>
        <w:numPr>
          <w:ilvl w:val="0"/>
          <w:numId w:val="3"/>
        </w:numPr>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здатність спілкуватися іноземними мовами; </w:t>
      </w:r>
    </w:p>
    <w:p w14:paraId="6740A3AF" w14:textId="77777777" w:rsidR="004F10A7" w:rsidRPr="00505D42" w:rsidRDefault="004F10A7" w:rsidP="00651114">
      <w:pPr>
        <w:numPr>
          <w:ilvl w:val="0"/>
          <w:numId w:val="3"/>
        </w:numPr>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математична компетентність; </w:t>
      </w:r>
    </w:p>
    <w:p w14:paraId="35D45162" w14:textId="77777777" w:rsidR="004F10A7" w:rsidRPr="00505D42" w:rsidRDefault="004F10A7" w:rsidP="00651114">
      <w:pPr>
        <w:numPr>
          <w:ilvl w:val="0"/>
          <w:numId w:val="3"/>
        </w:numPr>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компетентності у галузі природничих наук, техніки і технологій; </w:t>
      </w:r>
    </w:p>
    <w:p w14:paraId="2D42EA27" w14:textId="77777777" w:rsidR="004F10A7" w:rsidRPr="00505D42" w:rsidRDefault="004F10A7" w:rsidP="00651114">
      <w:pPr>
        <w:numPr>
          <w:ilvl w:val="0"/>
          <w:numId w:val="3"/>
        </w:numPr>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інноваційність; </w:t>
      </w:r>
    </w:p>
    <w:p w14:paraId="7B1DB3EE" w14:textId="77777777" w:rsidR="004F10A7" w:rsidRPr="00505D42" w:rsidRDefault="004F10A7" w:rsidP="00651114">
      <w:pPr>
        <w:numPr>
          <w:ilvl w:val="0"/>
          <w:numId w:val="3"/>
        </w:numPr>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екологічна компетентність; </w:t>
      </w:r>
    </w:p>
    <w:p w14:paraId="3D8CA287" w14:textId="77777777" w:rsidR="004F10A7" w:rsidRPr="00505D42" w:rsidRDefault="004F10A7" w:rsidP="00651114">
      <w:pPr>
        <w:numPr>
          <w:ilvl w:val="0"/>
          <w:numId w:val="3"/>
        </w:numPr>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інформаційно-цифрова компетентність; </w:t>
      </w:r>
    </w:p>
    <w:p w14:paraId="5743F2A1" w14:textId="77777777" w:rsidR="004F10A7" w:rsidRPr="00505D42" w:rsidRDefault="004F10A7" w:rsidP="00651114">
      <w:pPr>
        <w:numPr>
          <w:ilvl w:val="0"/>
          <w:numId w:val="3"/>
        </w:numPr>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навчання впродовж життя; </w:t>
      </w:r>
    </w:p>
    <w:p w14:paraId="64BFDF4E" w14:textId="77777777" w:rsidR="004F10A7" w:rsidRPr="00505D42" w:rsidRDefault="004F10A7" w:rsidP="00651114">
      <w:pPr>
        <w:numPr>
          <w:ilvl w:val="0"/>
          <w:numId w:val="3"/>
        </w:numPr>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14:paraId="2FE6A4DB" w14:textId="77777777" w:rsidR="004F10A7" w:rsidRPr="00505D42" w:rsidRDefault="004F10A7" w:rsidP="00651114">
      <w:pPr>
        <w:numPr>
          <w:ilvl w:val="0"/>
          <w:numId w:val="3"/>
        </w:numPr>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культурна компетентність; </w:t>
      </w:r>
    </w:p>
    <w:p w14:paraId="3E4F2027" w14:textId="77777777" w:rsidR="004F10A7" w:rsidRPr="00505D42" w:rsidRDefault="004F10A7" w:rsidP="00651114">
      <w:pPr>
        <w:numPr>
          <w:ilvl w:val="0"/>
          <w:numId w:val="3"/>
        </w:numPr>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підприємливість та фінансова грамотність; </w:t>
      </w:r>
    </w:p>
    <w:p w14:paraId="7C9153A7" w14:textId="77777777" w:rsidR="004F10A7" w:rsidRPr="00505D42" w:rsidRDefault="004F10A7" w:rsidP="00651114">
      <w:pPr>
        <w:numPr>
          <w:ilvl w:val="0"/>
          <w:numId w:val="3"/>
        </w:numPr>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інші компетентності, передбачені Державним стандартом освіти. </w:t>
      </w:r>
    </w:p>
    <w:p w14:paraId="6E43258D" w14:textId="77777777" w:rsidR="004F10A7" w:rsidRPr="00505D42" w:rsidRDefault="004F10A7" w:rsidP="00651114">
      <w:pPr>
        <w:tabs>
          <w:tab w:val="left" w:pos="1134"/>
        </w:tabs>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1.1</w:t>
      </w:r>
      <w:r w:rsidRPr="00505D42">
        <w:rPr>
          <w:rFonts w:ascii="Times New Roman" w:eastAsia="Calibri" w:hAnsi="Times New Roman" w:cs="Times New Roman"/>
          <w:sz w:val="24"/>
          <w:szCs w:val="24"/>
          <w:lang w:val="uk-UA"/>
        </w:rPr>
        <w:t>5</w:t>
      </w:r>
      <w:r w:rsidRPr="00505D42">
        <w:rPr>
          <w:rFonts w:ascii="Times New Roman" w:eastAsia="Calibri" w:hAnsi="Times New Roman" w:cs="Times New Roman"/>
          <w:sz w:val="24"/>
          <w:szCs w:val="24"/>
        </w:rPr>
        <w:t xml:space="preserve">. Пріоритетними завданнями ліцею є: </w:t>
      </w:r>
    </w:p>
    <w:p w14:paraId="2104840A"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забезпечення реалізації права громадян на повну загальну </w:t>
      </w:r>
      <w:proofErr w:type="gramStart"/>
      <w:r w:rsidRPr="00505D42">
        <w:rPr>
          <w:rFonts w:ascii="Times New Roman" w:eastAsia="Calibri" w:hAnsi="Times New Roman" w:cs="Times New Roman"/>
          <w:sz w:val="24"/>
          <w:szCs w:val="24"/>
        </w:rPr>
        <w:t>середню  освіти</w:t>
      </w:r>
      <w:proofErr w:type="gramEnd"/>
      <w:r w:rsidRPr="00505D42">
        <w:rPr>
          <w:rFonts w:ascii="Times New Roman" w:eastAsia="Calibri" w:hAnsi="Times New Roman" w:cs="Times New Roman"/>
          <w:sz w:val="24"/>
          <w:szCs w:val="24"/>
        </w:rPr>
        <w:t xml:space="preserve">; </w:t>
      </w:r>
    </w:p>
    <w:p w14:paraId="454A4A2D"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виховання громадянина України; </w:t>
      </w:r>
    </w:p>
    <w:p w14:paraId="4E0C7252"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виховання шанобливого ставлення до родини, поваги до народних традицій і звичаїв, державної та рідної мов, національних цінностей українського народу та інших народів і націй; </w:t>
      </w:r>
    </w:p>
    <w:p w14:paraId="4E8A82B0"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14:paraId="32C47E0B"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виховання в учнів поваги до Конституції України, державних символів України, прав і свобод людини та громадянина, почуття власної гідності, відповідальності перед законом за свої дії, свідомого ставлення до обов’язків людини і громадянина; </w:t>
      </w:r>
    </w:p>
    <w:p w14:paraId="3724393F"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розвиток особистості учня, його здібностей і обдарувань, наукового світогляду; </w:t>
      </w:r>
    </w:p>
    <w:p w14:paraId="03B50A25"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w:t>
      </w:r>
    </w:p>
    <w:p w14:paraId="5352E244"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створення умов для оволодіння системою наукових знань про природу, людину і суспільство; </w:t>
      </w:r>
    </w:p>
    <w:p w14:paraId="2DBF26B7"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створення умов для опанування учнями знань понад державний мінімум; </w:t>
      </w:r>
    </w:p>
    <w:p w14:paraId="193D166C"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здійснення науково-практичної підготовки талановитої молоді; </w:t>
      </w:r>
    </w:p>
    <w:p w14:paraId="5791DBD7"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надання учням можливостей для реалізації індивідуальних, творчих потреб, забезпечення умов для оволодіння практичними уміннями і навичками наукової, дослідно-експериментальної, конструкторської, винахідницької, раціоналізаторської діяльності, певного рівня професійної підготовки; </w:t>
      </w:r>
    </w:p>
    <w:p w14:paraId="11ABA033"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пошук і відбір для навчання талановитої молоді; </w:t>
      </w:r>
    </w:p>
    <w:p w14:paraId="002D76E2" w14:textId="77777777" w:rsidR="004F10A7" w:rsidRPr="00505D42" w:rsidRDefault="004F10A7" w:rsidP="00651114">
      <w:pPr>
        <w:numPr>
          <w:ilvl w:val="0"/>
          <w:numId w:val="4"/>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оновлення змісту освіти, розробка і апробація нових педагогічних технологій, методів і форм навчання та виховання. </w:t>
      </w:r>
    </w:p>
    <w:p w14:paraId="6B3671F9" w14:textId="77777777" w:rsidR="004F10A7" w:rsidRPr="00505D42" w:rsidRDefault="004F10A7" w:rsidP="00651114">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1.1</w:t>
      </w:r>
      <w:r w:rsidRPr="00505D42">
        <w:rPr>
          <w:rFonts w:ascii="Times New Roman" w:eastAsia="Calibri" w:hAnsi="Times New Roman" w:cs="Times New Roman"/>
          <w:sz w:val="24"/>
          <w:szCs w:val="24"/>
          <w:lang w:val="uk-UA"/>
        </w:rPr>
        <w:t>6</w:t>
      </w:r>
      <w:r w:rsidRPr="00505D42">
        <w:rPr>
          <w:rFonts w:ascii="Times New Roman" w:eastAsia="Calibri" w:hAnsi="Times New Roman" w:cs="Times New Roman"/>
          <w:sz w:val="24"/>
          <w:szCs w:val="24"/>
        </w:rPr>
        <w:t>. Головними принципами освітньої</w:t>
      </w:r>
      <w:r w:rsidRPr="00505D42">
        <w:rPr>
          <w:rFonts w:ascii="Times New Roman" w:eastAsia="Calibri" w:hAnsi="Times New Roman" w:cs="Times New Roman"/>
          <w:sz w:val="24"/>
          <w:szCs w:val="24"/>
          <w:lang w:val="uk-UA"/>
        </w:rPr>
        <w:t xml:space="preserve"> </w:t>
      </w:r>
      <w:proofErr w:type="gramStart"/>
      <w:r w:rsidRPr="00505D42">
        <w:rPr>
          <w:rFonts w:ascii="Times New Roman" w:eastAsia="Calibri" w:hAnsi="Times New Roman" w:cs="Times New Roman"/>
          <w:sz w:val="24"/>
          <w:szCs w:val="24"/>
        </w:rPr>
        <w:t>діяльності</w:t>
      </w:r>
      <w:r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rPr>
        <w:t>ліцею</w:t>
      </w:r>
      <w:proofErr w:type="gramEnd"/>
      <w:r w:rsidRPr="00505D42">
        <w:rPr>
          <w:rFonts w:ascii="Times New Roman" w:eastAsia="Calibri" w:hAnsi="Times New Roman" w:cs="Times New Roman"/>
          <w:sz w:val="24"/>
          <w:szCs w:val="24"/>
        </w:rPr>
        <w:t xml:space="preserve"> є: </w:t>
      </w:r>
    </w:p>
    <w:p w14:paraId="22BF4E4D"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lastRenderedPageBreak/>
        <w:t xml:space="preserve">забезпечення якості освіти та якості освітньої діяльності; </w:t>
      </w:r>
    </w:p>
    <w:p w14:paraId="202BB6F7"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забезпечення рівного доступу до освіти без дискримінації за будь-якими ознаками, у тому числі за ознакою інвалідності; </w:t>
      </w:r>
    </w:p>
    <w:p w14:paraId="4816F726"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забезпечення універсального дизайну та розумного пристосування; </w:t>
      </w:r>
    </w:p>
    <w:p w14:paraId="34144958"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прозорість і публічність прийняття та виконання управлінських рішень; </w:t>
      </w:r>
    </w:p>
    <w:p w14:paraId="094E74F6"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нерозривний зв’язок із світовою та національною історією, культурою, національними традиціями; </w:t>
      </w:r>
    </w:p>
    <w:p w14:paraId="21E9B97E"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свобода у виборі видів, форм і темпу здобуття освіти, освітньої програми, закладу освіти, інших суб’єктів освітньої діяльності; </w:t>
      </w:r>
    </w:p>
    <w:p w14:paraId="1E7DCC20"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академічна доброчесність; </w:t>
      </w:r>
    </w:p>
    <w:p w14:paraId="5B0CA7B0"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академічна свобода; </w:t>
      </w:r>
    </w:p>
    <w:p w14:paraId="0F89F065"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rPr>
        <w:t xml:space="preserve">фінансова, академічна, кадрова та організаційна автономія </w:t>
      </w:r>
      <w:proofErr w:type="gramStart"/>
      <w:r w:rsidRPr="00505D42">
        <w:rPr>
          <w:rFonts w:ascii="Times New Roman" w:eastAsia="Calibri" w:hAnsi="Times New Roman" w:cs="Times New Roman"/>
          <w:sz w:val="24"/>
          <w:szCs w:val="24"/>
        </w:rPr>
        <w:t>у межах</w:t>
      </w:r>
      <w:proofErr w:type="gramEnd"/>
      <w:r w:rsidRPr="00505D42">
        <w:rPr>
          <w:rFonts w:ascii="Times New Roman" w:eastAsia="Calibri" w:hAnsi="Times New Roman" w:cs="Times New Roman"/>
          <w:sz w:val="24"/>
          <w:szCs w:val="24"/>
        </w:rPr>
        <w:t xml:space="preserve">, визначених законом;  </w:t>
      </w:r>
    </w:p>
    <w:p w14:paraId="39D803EC"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гуманізм; </w:t>
      </w:r>
    </w:p>
    <w:p w14:paraId="2F1B352D"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демократизм; </w:t>
      </w:r>
    </w:p>
    <w:p w14:paraId="41D3BAEA"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єдність навчання, виховання та розвитку; </w:t>
      </w:r>
    </w:p>
    <w:p w14:paraId="72B68C5B"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виховання патріотизму, поваги до культурних цінностей українського народу, його історико-культурного надбання і традицій; </w:t>
      </w:r>
    </w:p>
    <w:p w14:paraId="603367BB"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формування усвідомленої потреби дотримуватися Конституції та законів України, нетерпимості до їх порушення; </w:t>
      </w:r>
    </w:p>
    <w:p w14:paraId="2F1F67B2"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 </w:t>
      </w:r>
    </w:p>
    <w:p w14:paraId="62D9EDAE"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формування громадянської культури та культури демократії; </w:t>
      </w:r>
    </w:p>
    <w:p w14:paraId="5D801A21"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формування культури здорового способу життя, екологічної культури і дбайливого ставлення до довкілля; </w:t>
      </w:r>
    </w:p>
    <w:p w14:paraId="16774FBD"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невтручання політичних партій в освітній процес; </w:t>
      </w:r>
    </w:p>
    <w:p w14:paraId="7A3AC0C6"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невтручання релігійних організацій в освітній процес; </w:t>
      </w:r>
    </w:p>
    <w:p w14:paraId="3B027832"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різнобічність та збалансованість інформації щодо політичних, світоглядних та релігійних питань; </w:t>
      </w:r>
    </w:p>
    <w:p w14:paraId="68C9F133"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сприяння навчанню впродовж життя; </w:t>
      </w:r>
    </w:p>
    <w:p w14:paraId="263725F8"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інтеграція у міжнародний освітній та науковий простір; </w:t>
      </w:r>
    </w:p>
    <w:p w14:paraId="2CB858E9" w14:textId="77777777" w:rsidR="004F10A7" w:rsidRPr="00505D42" w:rsidRDefault="004F10A7" w:rsidP="00651114">
      <w:pPr>
        <w:numPr>
          <w:ilvl w:val="0"/>
          <w:numId w:val="5"/>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нетерпимість до проявів корупції та хабарництва. </w:t>
      </w:r>
    </w:p>
    <w:p w14:paraId="3737B6DD" w14:textId="77777777" w:rsidR="004F10A7" w:rsidRPr="00505D42" w:rsidRDefault="004F10A7" w:rsidP="00651114">
      <w:pPr>
        <w:tabs>
          <w:tab w:val="left" w:pos="1134"/>
        </w:tabs>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1.1</w:t>
      </w:r>
      <w:r w:rsidRPr="00505D42">
        <w:rPr>
          <w:rFonts w:ascii="Times New Roman" w:eastAsia="Calibri" w:hAnsi="Times New Roman" w:cs="Times New Roman"/>
          <w:sz w:val="24"/>
          <w:szCs w:val="24"/>
          <w:lang w:val="uk-UA"/>
        </w:rPr>
        <w:t>7</w:t>
      </w:r>
      <w:r w:rsidRPr="00505D42">
        <w:rPr>
          <w:rFonts w:ascii="Times New Roman" w:eastAsia="Calibri" w:hAnsi="Times New Roman" w:cs="Times New Roman"/>
          <w:sz w:val="24"/>
          <w:szCs w:val="24"/>
        </w:rPr>
        <w:t xml:space="preserve">. Ліцей несе відповідальність перед особою, суспільством і державою за: </w:t>
      </w:r>
    </w:p>
    <w:p w14:paraId="6F6F1C6A" w14:textId="77777777" w:rsidR="004F10A7" w:rsidRPr="00505D42" w:rsidRDefault="004F10A7" w:rsidP="00651114">
      <w:pPr>
        <w:numPr>
          <w:ilvl w:val="0"/>
          <w:numId w:val="6"/>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безпечні умови освітньої діяльності; </w:t>
      </w:r>
    </w:p>
    <w:p w14:paraId="14A21070" w14:textId="77777777" w:rsidR="004F10A7" w:rsidRPr="00505D42" w:rsidRDefault="004F10A7" w:rsidP="00651114">
      <w:pPr>
        <w:numPr>
          <w:ilvl w:val="0"/>
          <w:numId w:val="6"/>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дотримання Державних стандартів; </w:t>
      </w:r>
    </w:p>
    <w:p w14:paraId="285D4AF7" w14:textId="77777777" w:rsidR="004F10A7" w:rsidRPr="00505D42" w:rsidRDefault="004F10A7" w:rsidP="00651114">
      <w:pPr>
        <w:numPr>
          <w:ilvl w:val="0"/>
          <w:numId w:val="6"/>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14:paraId="1E11BB00" w14:textId="77777777" w:rsidR="004F10A7" w:rsidRPr="00505D42" w:rsidRDefault="004F10A7" w:rsidP="00651114">
      <w:pPr>
        <w:numPr>
          <w:ilvl w:val="0"/>
          <w:numId w:val="6"/>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дотримання фінансової дисципліни. </w:t>
      </w:r>
    </w:p>
    <w:p w14:paraId="293FBD9A" w14:textId="77777777" w:rsidR="004F10A7" w:rsidRPr="00505D42" w:rsidRDefault="004F10A7" w:rsidP="00651114">
      <w:pPr>
        <w:tabs>
          <w:tab w:val="left" w:pos="1134"/>
        </w:tabs>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1.1</w:t>
      </w:r>
      <w:r w:rsidRPr="00505D42">
        <w:rPr>
          <w:rFonts w:ascii="Times New Roman" w:eastAsia="Calibri" w:hAnsi="Times New Roman" w:cs="Times New Roman"/>
          <w:sz w:val="24"/>
          <w:szCs w:val="24"/>
          <w:lang w:val="uk-UA"/>
        </w:rPr>
        <w:t>8</w:t>
      </w:r>
      <w:r w:rsidRPr="00505D42">
        <w:rPr>
          <w:rFonts w:ascii="Times New Roman" w:eastAsia="Calibri" w:hAnsi="Times New Roman" w:cs="Times New Roman"/>
          <w:sz w:val="24"/>
          <w:szCs w:val="24"/>
        </w:rPr>
        <w:t xml:space="preserve">. Ліцей має право: </w:t>
      </w:r>
    </w:p>
    <w:p w14:paraId="0D59852E" w14:textId="77777777" w:rsidR="004F10A7" w:rsidRPr="00505D42" w:rsidRDefault="004F10A7" w:rsidP="00651114">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rPr>
        <w:t xml:space="preserve">розробляти освітні програми або використовувати типові (інші освітні програми), які розробляються і затверджуються відповідно до чинного законодавства; </w:t>
      </w:r>
    </w:p>
    <w:p w14:paraId="3E56ED15" w14:textId="77777777" w:rsidR="004F10A7" w:rsidRPr="00505D42" w:rsidRDefault="004F10A7" w:rsidP="00651114">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викладати однин чи декілька навчальних предметів (інтегрованих курсів) поряд із державною мовою англійською чи іншою офіційною мовою Європейського Союзу;</w:t>
      </w:r>
    </w:p>
    <w:p w14:paraId="27D22163" w14:textId="77777777" w:rsidR="004F10A7" w:rsidRPr="00505D42" w:rsidRDefault="004F10A7" w:rsidP="00651114">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створювати у своєму складі класи (групи) з дистанційною формою навчання, класи (групи) з поглибленим вивченням окремих предметів та інклюзивні класи для навчання дітей з особливими освітніми потребами; </w:t>
      </w:r>
    </w:p>
    <w:p w14:paraId="435795E0" w14:textId="77777777" w:rsidR="004F10A7" w:rsidRPr="00505D42" w:rsidRDefault="004F10A7" w:rsidP="00651114">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визначати форми, методи й засоби організації освітнього процесу; </w:t>
      </w:r>
    </w:p>
    <w:p w14:paraId="121D9416" w14:textId="77777777" w:rsidR="004F10A7" w:rsidRPr="00505D42" w:rsidRDefault="004F10A7" w:rsidP="00651114">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спільно з вищими закладами освіти, науково-дослідними інститутами та центрами проводити наукову-дослідницьку, експериментальну, пошукову роботу, що не суперечить законодавству України; </w:t>
      </w:r>
    </w:p>
    <w:p w14:paraId="13C6BE13" w14:textId="77777777" w:rsidR="004F10A7" w:rsidRPr="00505D42" w:rsidRDefault="004F10A7" w:rsidP="00651114">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lastRenderedPageBreak/>
        <w:t xml:space="preserve">використовувати різні форми морального й матеріального заохочення до учасників освітнього процесу; </w:t>
      </w:r>
    </w:p>
    <w:p w14:paraId="4A76AD94" w14:textId="77777777" w:rsidR="004F10A7" w:rsidRPr="00505D42" w:rsidRDefault="004F10A7" w:rsidP="001E1012">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отримувати кошти й матеріальні цінності від органів виконавчої влади, юридичних і фізичних осіб не заборонених законодавством; </w:t>
      </w:r>
    </w:p>
    <w:p w14:paraId="45EDD5F7" w14:textId="77777777" w:rsidR="004F10A7" w:rsidRPr="00505D42" w:rsidRDefault="004F10A7" w:rsidP="001E1012">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надавати платні освітні послуги на договірній основі у відповідності до норм чинного законодавства України; </w:t>
      </w:r>
    </w:p>
    <w:p w14:paraId="50363E58" w14:textId="77777777" w:rsidR="004F10A7" w:rsidRPr="00505D42" w:rsidRDefault="004F10A7" w:rsidP="001E1012">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залишати у своєму розпорядженні й використовувати власні надходження </w:t>
      </w:r>
      <w:proofErr w:type="gramStart"/>
      <w:r w:rsidRPr="00505D42">
        <w:rPr>
          <w:rFonts w:ascii="Times New Roman" w:eastAsia="Calibri" w:hAnsi="Times New Roman" w:cs="Times New Roman"/>
          <w:sz w:val="24"/>
          <w:szCs w:val="24"/>
        </w:rPr>
        <w:t>у порядку</w:t>
      </w:r>
      <w:proofErr w:type="gramEnd"/>
      <w:r w:rsidRPr="00505D42">
        <w:rPr>
          <w:rFonts w:ascii="Times New Roman" w:eastAsia="Calibri" w:hAnsi="Times New Roman" w:cs="Times New Roman"/>
          <w:sz w:val="24"/>
          <w:szCs w:val="24"/>
        </w:rPr>
        <w:t xml:space="preserve">, визначеному законодавством України; </w:t>
      </w:r>
    </w:p>
    <w:p w14:paraId="4C029919" w14:textId="77777777" w:rsidR="004F10A7" w:rsidRPr="00505D42" w:rsidRDefault="004F10A7" w:rsidP="001E1012">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укладати правочини про співробітництво з іншими закладами освіти, підприємствами та науковими установами (у тому числі й іноземними) відповідно до вимог чинного законодавства України; </w:t>
      </w:r>
    </w:p>
    <w:p w14:paraId="1AB839D6" w14:textId="77777777" w:rsidR="004F10A7" w:rsidRPr="00505D42" w:rsidRDefault="004F10A7" w:rsidP="001E1012">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використовувати на договірних засадах матеріально-технічну базу вищих закладів освіти, позашкільних, науково-дослідних установ; </w:t>
      </w:r>
    </w:p>
    <w:p w14:paraId="288F93D8" w14:textId="77777777" w:rsidR="004F10A7" w:rsidRPr="00505D42" w:rsidRDefault="004F10A7" w:rsidP="001E1012">
      <w:pPr>
        <w:numPr>
          <w:ilvl w:val="0"/>
          <w:numId w:val="7"/>
        </w:numPr>
        <w:tabs>
          <w:tab w:val="left" w:pos="0"/>
        </w:tabs>
        <w:autoSpaceDE w:val="0"/>
        <w:autoSpaceDN w:val="0"/>
        <w:adjustRightInd w:val="0"/>
        <w:ind w:left="0" w:firstLine="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розвивати власну соціальну базу: мережу спортивно-оздоровчих, лікувально-профілактичних і культурних підрозділів тощо. </w:t>
      </w:r>
    </w:p>
    <w:p w14:paraId="27279BCA" w14:textId="77777777" w:rsidR="004F10A7" w:rsidRPr="00505D42" w:rsidRDefault="004F10A7" w:rsidP="00651114">
      <w:pPr>
        <w:tabs>
          <w:tab w:val="left" w:pos="0"/>
        </w:tabs>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rPr>
        <w:t>1.1</w:t>
      </w:r>
      <w:r w:rsidRPr="00505D42">
        <w:rPr>
          <w:rFonts w:ascii="Times New Roman" w:eastAsia="Calibri" w:hAnsi="Times New Roman" w:cs="Times New Roman"/>
          <w:sz w:val="24"/>
          <w:szCs w:val="24"/>
          <w:lang w:val="uk-UA"/>
        </w:rPr>
        <w:t>9</w:t>
      </w:r>
      <w:r w:rsidRPr="00505D42">
        <w:rPr>
          <w:rFonts w:ascii="Times New Roman" w:eastAsia="Calibri" w:hAnsi="Times New Roman" w:cs="Times New Roman"/>
          <w:sz w:val="24"/>
          <w:szCs w:val="24"/>
        </w:rPr>
        <w:t xml:space="preserve">. Взаємовідносини ліцею з юридичними і фізичними особами визначаються правочинами, що укладені між ними. </w:t>
      </w:r>
    </w:p>
    <w:p w14:paraId="35905173" w14:textId="77777777" w:rsidR="004F10A7" w:rsidRPr="00505D42" w:rsidRDefault="004F10A7" w:rsidP="00651114">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1.20. Медичне обслуговування учнів у ліцеї здійснюється на безоплатній основі медичними працівниками, які входять до штату Закладу або відповідних закладів охорони  здоров'я  і  передбачає надання невідкладної медичної допомоги на догоспітальному етапі,</w:t>
      </w:r>
      <w:r w:rsidRPr="00505D42">
        <w:rPr>
          <w:rFonts w:ascii="Times New Roman" w:eastAsia="Calibri" w:hAnsi="Times New Roman" w:cs="Times New Roman"/>
          <w:b/>
          <w:sz w:val="24"/>
          <w:szCs w:val="24"/>
          <w:lang w:val="uk-UA"/>
        </w:rPr>
        <w:t xml:space="preserve"> </w:t>
      </w:r>
      <w:r w:rsidRPr="00505D42">
        <w:rPr>
          <w:rFonts w:ascii="Times New Roman" w:eastAsia="Calibri" w:hAnsi="Times New Roman" w:cs="Times New Roman"/>
          <w:sz w:val="24"/>
          <w:szCs w:val="24"/>
          <w:lang w:val="uk-UA"/>
        </w:rPr>
        <w:t>організацію заходів для госпіталізації (у разі показань) та інформування про це батьків або осіб, які їх замінюють.</w:t>
      </w:r>
    </w:p>
    <w:p w14:paraId="7C918409" w14:textId="77777777" w:rsidR="004F10A7" w:rsidRPr="00505D42" w:rsidRDefault="004F10A7" w:rsidP="00651114">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1.21. До основних обов'язків медичних працівників закладу освіти належать:</w:t>
      </w:r>
    </w:p>
    <w:p w14:paraId="7583569C" w14:textId="77777777" w:rsidR="004F10A7" w:rsidRPr="00505D42" w:rsidRDefault="004F10A7" w:rsidP="00651114">
      <w:pPr>
        <w:numPr>
          <w:ilvl w:val="0"/>
          <w:numId w:val="8"/>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моніторинг стану здоров'я, фізичного та нервово-психічного розвитку учнів, надання їм невідкладної медичної допомоги;</w:t>
      </w:r>
    </w:p>
    <w:p w14:paraId="4A9E9CED" w14:textId="77777777" w:rsidR="004F10A7" w:rsidRPr="00505D42" w:rsidRDefault="004F10A7" w:rsidP="00651114">
      <w:pPr>
        <w:numPr>
          <w:ilvl w:val="0"/>
          <w:numId w:val="8"/>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здійснення контролю за організацією та якістю харчування, дотриманням раціонального режиму освітньої діяльності, навчального навантаження;</w:t>
      </w:r>
    </w:p>
    <w:p w14:paraId="41F70C7C" w14:textId="77777777" w:rsidR="004F10A7" w:rsidRPr="00505D42" w:rsidRDefault="004F10A7" w:rsidP="00651114">
      <w:pPr>
        <w:numPr>
          <w:ilvl w:val="0"/>
          <w:numId w:val="8"/>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медичний контроль за виконанням санітарно-гігієнічного та протиепідемічного режиму;</w:t>
      </w:r>
    </w:p>
    <w:p w14:paraId="3DA6C976" w14:textId="77777777" w:rsidR="004F10A7" w:rsidRPr="00505D42" w:rsidRDefault="004F10A7" w:rsidP="00651114">
      <w:pPr>
        <w:numPr>
          <w:ilvl w:val="0"/>
          <w:numId w:val="8"/>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проведення санітарно-просвітницької роботи серед учнів, батьків або осіб, які їх замінюють, та працівників Закладу.</w:t>
      </w:r>
    </w:p>
    <w:p w14:paraId="428B9A98" w14:textId="77777777" w:rsidR="00505D42" w:rsidRPr="00505D42" w:rsidRDefault="00505D42" w:rsidP="00505D42">
      <w:pPr>
        <w:autoSpaceDE w:val="0"/>
        <w:autoSpaceDN w:val="0"/>
        <w:adjustRightInd w:val="0"/>
        <w:ind w:firstLine="851"/>
        <w:jc w:val="center"/>
        <w:rPr>
          <w:rFonts w:ascii="Times New Roman" w:eastAsia="Calibri" w:hAnsi="Times New Roman" w:cs="Times New Roman"/>
          <w:b/>
          <w:bCs/>
          <w:sz w:val="24"/>
          <w:szCs w:val="24"/>
          <w:lang w:val="uk-UA"/>
        </w:rPr>
      </w:pPr>
    </w:p>
    <w:p w14:paraId="00B69430" w14:textId="77777777" w:rsidR="004F10A7" w:rsidRPr="00505D42" w:rsidRDefault="004F10A7" w:rsidP="00505D42">
      <w:pPr>
        <w:autoSpaceDE w:val="0"/>
        <w:autoSpaceDN w:val="0"/>
        <w:adjustRightInd w:val="0"/>
        <w:ind w:firstLine="851"/>
        <w:jc w:val="center"/>
        <w:rPr>
          <w:rFonts w:ascii="Times New Roman" w:eastAsia="Calibri" w:hAnsi="Times New Roman" w:cs="Times New Roman"/>
          <w:sz w:val="24"/>
          <w:szCs w:val="24"/>
          <w:lang w:val="uk-UA"/>
        </w:rPr>
      </w:pPr>
      <w:r w:rsidRPr="00505D42">
        <w:rPr>
          <w:rFonts w:ascii="Times New Roman" w:eastAsia="Calibri" w:hAnsi="Times New Roman" w:cs="Times New Roman"/>
          <w:b/>
          <w:bCs/>
          <w:sz w:val="24"/>
          <w:szCs w:val="24"/>
          <w:lang w:val="uk-UA"/>
        </w:rPr>
        <w:t>ІІ. Організація  освітнього  процесу</w:t>
      </w:r>
    </w:p>
    <w:p w14:paraId="775F962E" w14:textId="77777777"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2.1. Освітня діяльність у ліцеї провадиться на підставі ліцензії, що видається органом ліцензування відповідно до законодавства. </w:t>
      </w:r>
    </w:p>
    <w:p w14:paraId="29114B04" w14:textId="77777777"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2.2. 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освітніх програм, розроблених ліцеєм чи іншими суб’єктами освітньої діяльності, науковими установами, фізичними чи юридичними особами та затвердженими відповідно чинного законодавства про освіту. </w:t>
      </w:r>
    </w:p>
    <w:p w14:paraId="1777917A" w14:textId="77777777" w:rsidR="004F10A7" w:rsidRPr="00505D42" w:rsidRDefault="004F10A7" w:rsidP="007E27DD">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Освітня програма, за рішенням педагогічної ради, може бути наскрізною або для окремих рівнів освіти. </w:t>
      </w:r>
    </w:p>
    <w:p w14:paraId="6114B190" w14:textId="77777777" w:rsidR="004F10A7" w:rsidRPr="00505D42" w:rsidRDefault="004F10A7" w:rsidP="007E27DD">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Для осіб з особливими освітніми потребами освітня програма ліцею може мати корекційно-розвитковий складник. </w:t>
      </w:r>
    </w:p>
    <w:p w14:paraId="71ECBCA6" w14:textId="77777777" w:rsidR="004F10A7" w:rsidRPr="00505D42" w:rsidRDefault="004F10A7" w:rsidP="007E27DD">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Освітня програма схвалюється педагогічною радою ліцею і затверджується наказом директора. </w:t>
      </w:r>
    </w:p>
    <w:p w14:paraId="220E1641" w14:textId="77777777" w:rsidR="004F10A7" w:rsidRPr="00505D42" w:rsidRDefault="004F10A7" w:rsidP="007E27DD">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На основі власної освітньої програми ліцей складає та затверджує річний навчальний план, що конкретизує організацію освітнього процесу. </w:t>
      </w:r>
    </w:p>
    <w:p w14:paraId="11788F76" w14:textId="77777777" w:rsidR="004F10A7" w:rsidRPr="00505D42" w:rsidRDefault="004F10A7" w:rsidP="007E27DD">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2.3. Освітній процес у ліцеї здійснюється за груповою (денною) формою навчання. З урахуванням освітніх запитів, у ліцеї відповідно до чинного законодавства, організовується дистанційна та індивідуальна (екстернатна, сімейна (домашня), педагогічний патронаж) форми навчання. </w:t>
      </w:r>
    </w:p>
    <w:p w14:paraId="59245F28" w14:textId="77777777" w:rsidR="004F10A7" w:rsidRPr="00505D42" w:rsidRDefault="004F10A7" w:rsidP="00281B5F">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lastRenderedPageBreak/>
        <w:t xml:space="preserve">Бажаючим, за рішенням педагогічної ради, надається право і створюються умови для прискореного закінчення ліцею. </w:t>
      </w:r>
    </w:p>
    <w:p w14:paraId="636371B2" w14:textId="77777777" w:rsidR="004F10A7" w:rsidRPr="00505D42" w:rsidRDefault="004F10A7" w:rsidP="007E27DD">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2.4. Освітній процес у ліцеї організовується в межах навчального року, що розпочинається у День знань – 1 вересня і закінчується не пізніше 1 липня наступного року. Якщо 1 вересня припадає на вихідний день, навчальний рік розпочинається у перший за ним робочий день. </w:t>
      </w:r>
    </w:p>
    <w:p w14:paraId="790DB6A4" w14:textId="1921B093" w:rsidR="004F10A7" w:rsidRPr="00505D42" w:rsidRDefault="004F10A7" w:rsidP="007E27DD">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2.5. Структура та тривалість навчального року, навчального тижня, </w:t>
      </w:r>
      <w:r w:rsidR="00E903F8">
        <w:rPr>
          <w:rFonts w:ascii="Times New Roman" w:hAnsi="Times New Roman" w:cs="Times New Roman"/>
          <w:sz w:val="24"/>
          <w:szCs w:val="24"/>
        </w:rPr>
        <w:t xml:space="preserve">дня, занять, відпочинку між ними, </w:t>
      </w:r>
      <w:r w:rsidRPr="00505D42">
        <w:rPr>
          <w:rFonts w:ascii="Times New Roman" w:eastAsia="Calibri" w:hAnsi="Times New Roman" w:cs="Times New Roman"/>
          <w:sz w:val="24"/>
          <w:szCs w:val="24"/>
        </w:rPr>
        <w:t xml:space="preserve">режим роботи ліцею, форми організації освітнього процесу визначаються педагогічною радою ліцею </w:t>
      </w:r>
      <w:proofErr w:type="gramStart"/>
      <w:r w:rsidRPr="00505D42">
        <w:rPr>
          <w:rFonts w:ascii="Times New Roman" w:eastAsia="Calibri" w:hAnsi="Times New Roman" w:cs="Times New Roman"/>
          <w:sz w:val="24"/>
          <w:szCs w:val="24"/>
        </w:rPr>
        <w:t>у межах</w:t>
      </w:r>
      <w:proofErr w:type="gramEnd"/>
      <w:r w:rsidRPr="00505D42">
        <w:rPr>
          <w:rFonts w:ascii="Times New Roman" w:eastAsia="Calibri" w:hAnsi="Times New Roman" w:cs="Times New Roman"/>
          <w:sz w:val="24"/>
          <w:szCs w:val="24"/>
        </w:rPr>
        <w:t xml:space="preserve"> часу, передбаченого освітньою програмою, та з урахуванням вікових особливостей, фізичного, психічного та інтелектуального розвитку дітей. </w:t>
      </w:r>
    </w:p>
    <w:p w14:paraId="1E24B0E2" w14:textId="77777777" w:rsidR="004F10A7" w:rsidRPr="00505D42" w:rsidRDefault="004F10A7" w:rsidP="00281B5F">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Режим роботи ліцею визначається педагогічною радою на основі нормативно-правових актів, затверджується директором за погодженням з відповідною територіальною установою Держпродспоживслужби України. </w:t>
      </w:r>
    </w:p>
    <w:p w14:paraId="00A298F6" w14:textId="77777777" w:rsidR="004F10A7" w:rsidRPr="00505D42" w:rsidRDefault="004F10A7" w:rsidP="00281B5F">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 xml:space="preserve">Загальна тривалість канікул протягом навчального року не повинна становити менш як 30 календарних днів. </w:t>
      </w:r>
    </w:p>
    <w:p w14:paraId="78D2B416" w14:textId="77777777" w:rsidR="004F10A7" w:rsidRPr="00505D42" w:rsidRDefault="004F10A7" w:rsidP="00281B5F">
      <w:pPr>
        <w:autoSpaceDE w:val="0"/>
        <w:autoSpaceDN w:val="0"/>
        <w:adjustRightInd w:val="0"/>
        <w:ind w:firstLine="708"/>
        <w:jc w:val="both"/>
        <w:rPr>
          <w:rFonts w:ascii="Times New Roman" w:eastAsia="Calibri" w:hAnsi="Times New Roman" w:cs="Times New Roman"/>
          <w:sz w:val="24"/>
          <w:szCs w:val="24"/>
        </w:rPr>
      </w:pPr>
      <w:r w:rsidRPr="00505D42">
        <w:rPr>
          <w:rFonts w:ascii="Times New Roman" w:eastAsia="Calibri" w:hAnsi="Times New Roman" w:cs="Times New Roman"/>
          <w:sz w:val="24"/>
          <w:szCs w:val="24"/>
          <w:lang w:val="uk-UA"/>
        </w:rPr>
        <w:t>У випадку екологічного лиха та епідемій місцевим органом виконавчої влади та органом місцевого самоврядування може встановлюватися особливий режим роботи закладу освіти, який погоджується з органами Держпродспоживслужби України.</w:t>
      </w:r>
    </w:p>
    <w:p w14:paraId="4F82A39F" w14:textId="77777777" w:rsidR="00E903F8" w:rsidRDefault="004F10A7" w:rsidP="00E903F8">
      <w:pPr>
        <w:jc w:val="both"/>
        <w:rPr>
          <w:rFonts w:ascii="Times New Roman" w:hAnsi="Times New Roman" w:cs="Times New Roman"/>
          <w:sz w:val="24"/>
          <w:szCs w:val="24"/>
        </w:rPr>
      </w:pPr>
      <w:r w:rsidRPr="00505D42">
        <w:rPr>
          <w:rFonts w:ascii="Times New Roman" w:eastAsia="Calibri" w:hAnsi="Times New Roman" w:cs="Times New Roman"/>
          <w:sz w:val="24"/>
          <w:szCs w:val="24"/>
        </w:rPr>
        <w:t xml:space="preserve">2.6. </w:t>
      </w:r>
      <w:r w:rsidR="00E903F8" w:rsidRPr="006A3F9A">
        <w:rPr>
          <w:rFonts w:ascii="Times New Roman" w:hAnsi="Times New Roman" w:cs="Times New Roman"/>
          <w:sz w:val="24"/>
          <w:szCs w:val="24"/>
        </w:rPr>
        <w:t xml:space="preserve">Під час літніх канікул адміністрація </w:t>
      </w:r>
      <w:r w:rsidR="00E903F8">
        <w:rPr>
          <w:rFonts w:ascii="Times New Roman" w:hAnsi="Times New Roman" w:cs="Times New Roman"/>
          <w:sz w:val="24"/>
          <w:szCs w:val="24"/>
        </w:rPr>
        <w:t>Ліцею</w:t>
      </w:r>
      <w:r w:rsidR="00E903F8" w:rsidRPr="006A3F9A">
        <w:rPr>
          <w:rFonts w:ascii="Times New Roman" w:hAnsi="Times New Roman" w:cs="Times New Roman"/>
          <w:sz w:val="24"/>
          <w:szCs w:val="24"/>
        </w:rPr>
        <w:t xml:space="preserve"> сприяє організації відпочинку дітей, в тому числі із соціально вразливих сімей</w:t>
      </w:r>
      <w:r w:rsidR="00E903F8">
        <w:rPr>
          <w:rFonts w:ascii="Times New Roman" w:hAnsi="Times New Roman" w:cs="Times New Roman"/>
          <w:sz w:val="24"/>
          <w:szCs w:val="24"/>
        </w:rPr>
        <w:t>.</w:t>
      </w:r>
      <w:r w:rsidR="00E903F8" w:rsidRPr="0070344E">
        <w:rPr>
          <w:rFonts w:ascii="Times New Roman" w:hAnsi="Times New Roman" w:cs="Times New Roman"/>
          <w:sz w:val="24"/>
          <w:szCs w:val="24"/>
        </w:rPr>
        <w:t xml:space="preserve"> </w:t>
      </w:r>
    </w:p>
    <w:p w14:paraId="61CBF72E" w14:textId="77777777" w:rsidR="00E903F8" w:rsidRPr="006A3F9A" w:rsidRDefault="00E903F8" w:rsidP="00E903F8">
      <w:pPr>
        <w:jc w:val="both"/>
        <w:rPr>
          <w:rFonts w:ascii="Times New Roman" w:hAnsi="Times New Roman" w:cs="Times New Roman"/>
          <w:sz w:val="24"/>
          <w:szCs w:val="24"/>
        </w:rPr>
      </w:pPr>
      <w:r>
        <w:rPr>
          <w:rFonts w:ascii="Times New Roman" w:hAnsi="Times New Roman" w:cs="Times New Roman"/>
          <w:sz w:val="24"/>
          <w:szCs w:val="24"/>
        </w:rPr>
        <w:t xml:space="preserve">2.8. </w:t>
      </w:r>
      <w:r w:rsidRPr="006A3F9A">
        <w:rPr>
          <w:rFonts w:ascii="Times New Roman" w:hAnsi="Times New Roman" w:cs="Times New Roman"/>
          <w:sz w:val="24"/>
          <w:szCs w:val="24"/>
        </w:rPr>
        <w:t xml:space="preserve">Освітній процес у </w:t>
      </w:r>
      <w:r>
        <w:rPr>
          <w:rFonts w:ascii="Times New Roman" w:hAnsi="Times New Roman" w:cs="Times New Roman"/>
          <w:sz w:val="24"/>
          <w:szCs w:val="24"/>
        </w:rPr>
        <w:t>Ліцеї</w:t>
      </w:r>
      <w:r w:rsidRPr="006A3F9A">
        <w:rPr>
          <w:rFonts w:ascii="Times New Roman" w:hAnsi="Times New Roman" w:cs="Times New Roman"/>
          <w:sz w:val="24"/>
          <w:szCs w:val="24"/>
        </w:rPr>
        <w:t xml:space="preserve"> здійснюється за груповою (денною) формою навчання. З урахуванням освітніх запитів, у </w:t>
      </w:r>
      <w:r>
        <w:rPr>
          <w:rFonts w:ascii="Times New Roman" w:hAnsi="Times New Roman" w:cs="Times New Roman"/>
          <w:sz w:val="24"/>
          <w:szCs w:val="24"/>
        </w:rPr>
        <w:t>Ліцеї</w:t>
      </w:r>
      <w:r w:rsidRPr="006A3F9A">
        <w:rPr>
          <w:rFonts w:ascii="Times New Roman" w:hAnsi="Times New Roman" w:cs="Times New Roman"/>
          <w:sz w:val="24"/>
          <w:szCs w:val="24"/>
        </w:rPr>
        <w:t xml:space="preserve"> відповідно до чинного законодавства, організовується дистанційна</w:t>
      </w:r>
      <w:r>
        <w:rPr>
          <w:rFonts w:ascii="Times New Roman" w:hAnsi="Times New Roman" w:cs="Times New Roman"/>
          <w:sz w:val="24"/>
          <w:szCs w:val="24"/>
        </w:rPr>
        <w:t>, змішана</w:t>
      </w:r>
      <w:r w:rsidRPr="006A3F9A">
        <w:rPr>
          <w:rFonts w:ascii="Times New Roman" w:hAnsi="Times New Roman" w:cs="Times New Roman"/>
          <w:sz w:val="24"/>
          <w:szCs w:val="24"/>
        </w:rPr>
        <w:t xml:space="preserve"> та індивідуальна (екстернатна, сімейна (домашня), педагогічний патронаж) форми навчання.</w:t>
      </w:r>
    </w:p>
    <w:p w14:paraId="68D6998B" w14:textId="77777777" w:rsidR="00E903F8" w:rsidRPr="006A3F9A" w:rsidRDefault="00E903F8" w:rsidP="00E903F8">
      <w:pPr>
        <w:ind w:firstLine="708"/>
        <w:jc w:val="both"/>
        <w:rPr>
          <w:rFonts w:ascii="Times New Roman" w:hAnsi="Times New Roman" w:cs="Times New Roman"/>
          <w:sz w:val="24"/>
          <w:szCs w:val="24"/>
        </w:rPr>
      </w:pPr>
      <w:r w:rsidRPr="006A3F9A">
        <w:rPr>
          <w:rFonts w:ascii="Times New Roman" w:hAnsi="Times New Roman" w:cs="Times New Roman"/>
          <w:sz w:val="24"/>
          <w:szCs w:val="24"/>
        </w:rPr>
        <w:t xml:space="preserve">Бажаючим, за рішенням педагогічної ради, надається право і створюються умови для прискореного закінчення </w:t>
      </w:r>
      <w:r>
        <w:rPr>
          <w:rFonts w:ascii="Times New Roman" w:hAnsi="Times New Roman" w:cs="Times New Roman"/>
          <w:sz w:val="24"/>
          <w:szCs w:val="24"/>
        </w:rPr>
        <w:t>Ліцею</w:t>
      </w:r>
      <w:r w:rsidRPr="006A3F9A">
        <w:rPr>
          <w:rFonts w:ascii="Times New Roman" w:hAnsi="Times New Roman" w:cs="Times New Roman"/>
          <w:sz w:val="24"/>
          <w:szCs w:val="24"/>
        </w:rPr>
        <w:t>.</w:t>
      </w:r>
    </w:p>
    <w:p w14:paraId="46539BF7" w14:textId="02D513BE" w:rsidR="004F10A7" w:rsidRPr="00505D42" w:rsidRDefault="00E903F8" w:rsidP="007E27DD">
      <w:pPr>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2.9. </w:t>
      </w:r>
      <w:r w:rsidR="004F10A7" w:rsidRPr="00505D42">
        <w:rPr>
          <w:rFonts w:ascii="Times New Roman" w:eastAsia="Calibri" w:hAnsi="Times New Roman" w:cs="Times New Roman"/>
          <w:sz w:val="24"/>
          <w:szCs w:val="24"/>
          <w:lang w:val="uk-UA"/>
        </w:rPr>
        <w:t xml:space="preserve">Безперервна навчальна діяльність учнів Закладу не може перевищувати 35 хвилин (для 1 року навчання), 40 хвилин (для 2-4 років навчання), 45 хвилин (5-11 (12) років навчання), крім випадків, визначених законодавством. Заклад освіти може обрати інші, поруч з уроком, форми організації освітнього процесу.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освіти та повинні відповідати віковим особливостям дітей. </w:t>
      </w:r>
    </w:p>
    <w:p w14:paraId="10932E5F" w14:textId="49CBAE68"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w:t>
      </w:r>
      <w:r w:rsidR="00E903F8">
        <w:rPr>
          <w:rFonts w:ascii="Times New Roman" w:eastAsia="Calibri" w:hAnsi="Times New Roman" w:cs="Times New Roman"/>
          <w:sz w:val="24"/>
          <w:szCs w:val="24"/>
          <w:lang w:val="uk-UA"/>
        </w:rPr>
        <w:t>10</w:t>
      </w:r>
      <w:r w:rsidRPr="00505D42">
        <w:rPr>
          <w:rFonts w:ascii="Times New Roman" w:eastAsia="Calibri" w:hAnsi="Times New Roman" w:cs="Times New Roman"/>
          <w:sz w:val="24"/>
          <w:szCs w:val="24"/>
          <w:lang w:val="uk-UA"/>
        </w:rPr>
        <w:t xml:space="preserve">. Щоденна кількість і послідовність навчальних занять визначається розкладом  уроків, що складається на кожен семестр відповідно до робочого навчального плану з дотриманням санітарно-гігієнічних та педагогічних вимог і затверджується директором ліцею. </w:t>
      </w:r>
    </w:p>
    <w:p w14:paraId="7966AB9B" w14:textId="322FA01B"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w:t>
      </w:r>
      <w:r w:rsidR="00E903F8">
        <w:rPr>
          <w:rFonts w:ascii="Times New Roman" w:eastAsia="Calibri" w:hAnsi="Times New Roman" w:cs="Times New Roman"/>
          <w:sz w:val="24"/>
          <w:szCs w:val="24"/>
          <w:lang w:val="uk-UA"/>
        </w:rPr>
        <w:t>11</w:t>
      </w:r>
      <w:r w:rsidRPr="00505D42">
        <w:rPr>
          <w:rFonts w:ascii="Times New Roman" w:eastAsia="Calibri" w:hAnsi="Times New Roman" w:cs="Times New Roman"/>
          <w:sz w:val="24"/>
          <w:szCs w:val="24"/>
          <w:lang w:val="uk-UA"/>
        </w:rPr>
        <w:t>. У Закладі освіти для здобувачів освіти 1-6 класів за бажанням їх батьків або осіб, які їх замінюють, можуть створюватися групи продовженого дня. Зарахування до груп продовженого дня і відрахування здобувачів освіти із них здійснює своїм наказом керівник закладу освіти на підставі заяв батьків та осіб, які їх замінюють.</w:t>
      </w:r>
    </w:p>
    <w:p w14:paraId="72D242E1" w14:textId="032CAD1F"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w:t>
      </w:r>
      <w:r w:rsidR="00E903F8">
        <w:rPr>
          <w:rFonts w:ascii="Times New Roman" w:eastAsia="Calibri" w:hAnsi="Times New Roman" w:cs="Times New Roman"/>
          <w:sz w:val="24"/>
          <w:szCs w:val="24"/>
          <w:lang w:val="uk-UA"/>
        </w:rPr>
        <w:t>12</w:t>
      </w:r>
      <w:r w:rsidRPr="00505D42">
        <w:rPr>
          <w:rFonts w:ascii="Times New Roman" w:eastAsia="Calibri" w:hAnsi="Times New Roman" w:cs="Times New Roman"/>
          <w:sz w:val="24"/>
          <w:szCs w:val="24"/>
          <w:lang w:val="uk-UA"/>
        </w:rPr>
        <w:t xml:space="preserve">. Крім різних форм обов’язкових навчальних занять, у ліцеї проводяться індивідуальні, групові, факультативні та інші позакласні заняття, гуртки, секції і заходи, що передбачені окремим розкладом, спрямовані на задоволення освітніх інтересів учнів та на розвиток їх творчих здібностей, нахилів і обдарувань. </w:t>
      </w:r>
    </w:p>
    <w:p w14:paraId="075CAF66" w14:textId="44D86F4C"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2.1</w:t>
      </w:r>
      <w:r w:rsidR="00E903F8">
        <w:rPr>
          <w:rFonts w:ascii="Times New Roman" w:eastAsia="Calibri" w:hAnsi="Times New Roman" w:cs="Times New Roman"/>
          <w:sz w:val="24"/>
          <w:szCs w:val="24"/>
          <w:lang w:val="uk-UA"/>
        </w:rPr>
        <w:t>3</w:t>
      </w:r>
      <w:r w:rsidRPr="00505D42">
        <w:rPr>
          <w:rFonts w:ascii="Times New Roman" w:eastAsia="Calibri" w:hAnsi="Times New Roman" w:cs="Times New Roman"/>
          <w:sz w:val="24"/>
          <w:szCs w:val="24"/>
          <w:lang w:val="uk-UA"/>
        </w:rPr>
        <w:t>. По</w:t>
      </w:r>
      <w:r w:rsidRPr="00505D42">
        <w:rPr>
          <w:rFonts w:ascii="Times New Roman" w:eastAsia="Calibri" w:hAnsi="Times New Roman" w:cs="Times New Roman"/>
          <w:sz w:val="24"/>
          <w:szCs w:val="24"/>
        </w:rPr>
        <w:t xml:space="preserve">діл класів на групи при вивченні окремих предметів здійснюється згідно з нормативами, встановленими Міністерством освіти і науки України (далі – МОН). </w:t>
      </w:r>
      <w:r w:rsidRPr="00505D42">
        <w:rPr>
          <w:rFonts w:ascii="Times New Roman" w:eastAsia="Calibri" w:hAnsi="Times New Roman" w:cs="Times New Roman"/>
          <w:sz w:val="24"/>
          <w:szCs w:val="24"/>
          <w:lang w:val="uk-UA"/>
        </w:rPr>
        <w:t xml:space="preserve">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 одного або різних років навчання. Учні розподіляються між класами (групами) керівником закладу освіти. </w:t>
      </w:r>
    </w:p>
    <w:p w14:paraId="1559AAEE" w14:textId="77777777" w:rsidR="004F11DC" w:rsidRPr="000648BE" w:rsidRDefault="004F10A7" w:rsidP="004F11DC">
      <w:pPr>
        <w:jc w:val="both"/>
        <w:rPr>
          <w:rFonts w:ascii="Times New Roman" w:hAnsi="Times New Roman" w:cs="Times New Roman"/>
          <w:sz w:val="24"/>
          <w:szCs w:val="24"/>
          <w:lang w:val="uk-UA"/>
        </w:rPr>
      </w:pPr>
      <w:r w:rsidRPr="000648BE">
        <w:rPr>
          <w:rFonts w:ascii="Times New Roman" w:eastAsia="Calibri" w:hAnsi="Times New Roman" w:cs="Times New Roman"/>
          <w:sz w:val="24"/>
          <w:szCs w:val="24"/>
          <w:lang w:val="uk-UA"/>
        </w:rPr>
        <w:t>2.1</w:t>
      </w:r>
      <w:r w:rsidR="00E903F8">
        <w:rPr>
          <w:rFonts w:ascii="Times New Roman" w:eastAsia="Calibri" w:hAnsi="Times New Roman" w:cs="Times New Roman"/>
          <w:sz w:val="24"/>
          <w:szCs w:val="24"/>
          <w:lang w:val="uk-UA"/>
        </w:rPr>
        <w:t>4</w:t>
      </w:r>
      <w:r w:rsidRPr="000648BE">
        <w:rPr>
          <w:rFonts w:ascii="Times New Roman" w:eastAsia="Calibri" w:hAnsi="Times New Roman" w:cs="Times New Roman"/>
          <w:sz w:val="24"/>
          <w:szCs w:val="24"/>
          <w:lang w:val="uk-UA"/>
        </w:rPr>
        <w:t xml:space="preserve">. </w:t>
      </w:r>
      <w:r w:rsidR="004F11DC" w:rsidRPr="000648BE">
        <w:rPr>
          <w:rFonts w:ascii="Times New Roman" w:hAnsi="Times New Roman" w:cs="Times New Roman"/>
          <w:sz w:val="24"/>
          <w:szCs w:val="24"/>
          <w:lang w:val="uk-UA"/>
        </w:rPr>
        <w:t>Ліцей створює умови для здобуття освіти особами з особливими  освітніми потребами.</w:t>
      </w:r>
    </w:p>
    <w:p w14:paraId="2BFF173F" w14:textId="77777777" w:rsidR="004F11DC" w:rsidRPr="00323F63" w:rsidRDefault="004F11DC" w:rsidP="004F11DC">
      <w:pPr>
        <w:ind w:firstLine="708"/>
        <w:jc w:val="both"/>
        <w:rPr>
          <w:rFonts w:ascii="Times New Roman" w:hAnsi="Times New Roman" w:cs="Times New Roman"/>
          <w:sz w:val="24"/>
          <w:szCs w:val="24"/>
          <w:lang w:val="uk-UA"/>
        </w:rPr>
      </w:pPr>
      <w:r w:rsidRPr="00323F63">
        <w:rPr>
          <w:rFonts w:ascii="Times New Roman" w:hAnsi="Times New Roman" w:cs="Times New Roman"/>
          <w:sz w:val="24"/>
          <w:szCs w:val="24"/>
          <w:lang w:val="uk-UA"/>
        </w:rPr>
        <w:lastRenderedPageBreak/>
        <w:t xml:space="preserve">Навчання та виховання осіб з особливими освітніми потребами  здійснюється за рахунок коштів освітніх субвенцій,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 </w:t>
      </w:r>
    </w:p>
    <w:p w14:paraId="419EDB75" w14:textId="673EE2A4" w:rsidR="004F11DC" w:rsidRPr="004F11DC" w:rsidRDefault="004F11DC" w:rsidP="004F11DC">
      <w:pPr>
        <w:jc w:val="both"/>
        <w:rPr>
          <w:rFonts w:ascii="Times New Roman" w:hAnsi="Times New Roman" w:cs="Times New Roman"/>
          <w:sz w:val="24"/>
          <w:szCs w:val="24"/>
          <w:lang w:val="uk-UA"/>
        </w:rPr>
      </w:pPr>
      <w:r>
        <w:rPr>
          <w:rFonts w:ascii="Times New Roman" w:eastAsia="Calibri" w:hAnsi="Times New Roman" w:cs="Times New Roman"/>
          <w:sz w:val="24"/>
          <w:szCs w:val="24"/>
          <w:lang w:val="uk-UA"/>
        </w:rPr>
        <w:t>2.1</w:t>
      </w:r>
      <w:r w:rsidR="009827FF">
        <w:rPr>
          <w:rFonts w:ascii="Times New Roman" w:eastAsia="Calibri" w:hAnsi="Times New Roman" w:cs="Times New Roman"/>
          <w:sz w:val="24"/>
          <w:szCs w:val="24"/>
          <w:lang w:val="uk-UA"/>
        </w:rPr>
        <w:t>5</w:t>
      </w:r>
      <w:r>
        <w:rPr>
          <w:rFonts w:ascii="Times New Roman" w:eastAsia="Calibri" w:hAnsi="Times New Roman" w:cs="Times New Roman"/>
          <w:sz w:val="24"/>
          <w:szCs w:val="24"/>
          <w:lang w:val="uk-UA"/>
        </w:rPr>
        <w:t xml:space="preserve">. </w:t>
      </w:r>
      <w:r w:rsidR="004F10A7" w:rsidRPr="004F11DC">
        <w:rPr>
          <w:rFonts w:ascii="Times New Roman" w:eastAsia="Calibri" w:hAnsi="Times New Roman" w:cs="Times New Roman"/>
          <w:sz w:val="24"/>
          <w:szCs w:val="24"/>
          <w:lang w:val="uk-UA"/>
        </w:rPr>
        <w:t xml:space="preserve">У Ліцеї ведеться </w:t>
      </w:r>
      <w:r w:rsidRPr="004F11DC">
        <w:rPr>
          <w:rFonts w:ascii="Times New Roman" w:hAnsi="Times New Roman" w:cs="Times New Roman"/>
          <w:color w:val="040C28"/>
          <w:sz w:val="24"/>
          <w:szCs w:val="24"/>
          <w:lang w:val="uk-UA"/>
        </w:rPr>
        <w:t xml:space="preserve">формувальне, </w:t>
      </w:r>
      <w:r w:rsidR="004F10A7" w:rsidRPr="004F11DC">
        <w:rPr>
          <w:rFonts w:ascii="Times New Roman" w:eastAsia="Calibri" w:hAnsi="Times New Roman" w:cs="Times New Roman"/>
          <w:sz w:val="24"/>
          <w:szCs w:val="24"/>
          <w:lang w:val="uk-UA"/>
        </w:rPr>
        <w:t>поточне, тематичне, семестрове та річне (підсумкове) оцінювання знань учнів</w:t>
      </w:r>
      <w:r>
        <w:rPr>
          <w:rFonts w:ascii="Times New Roman" w:eastAsia="Calibri" w:hAnsi="Times New Roman" w:cs="Times New Roman"/>
          <w:sz w:val="24"/>
          <w:szCs w:val="24"/>
          <w:lang w:val="uk-UA"/>
        </w:rPr>
        <w:t>,</w:t>
      </w:r>
      <w:r w:rsidR="004F10A7" w:rsidRPr="004F11DC">
        <w:rPr>
          <w:rFonts w:ascii="Times New Roman" w:eastAsia="Calibri" w:hAnsi="Times New Roman" w:cs="Times New Roman"/>
          <w:sz w:val="24"/>
          <w:szCs w:val="24"/>
          <w:lang w:val="uk-UA"/>
        </w:rPr>
        <w:t xml:space="preserve"> </w:t>
      </w:r>
      <w:r w:rsidRPr="004F11DC">
        <w:rPr>
          <w:rFonts w:ascii="Times New Roman" w:hAnsi="Times New Roman" w:cs="Times New Roman"/>
          <w:color w:val="040C28"/>
          <w:sz w:val="24"/>
          <w:szCs w:val="24"/>
          <w:lang w:val="uk-UA"/>
        </w:rPr>
        <w:t>державна підсумкова атестація, зовнішнє незалежне оцінювання</w:t>
      </w:r>
      <w:r w:rsidRPr="004F11DC">
        <w:rPr>
          <w:rFonts w:ascii="Times New Roman" w:hAnsi="Times New Roman" w:cs="Times New Roman"/>
          <w:color w:val="202124"/>
          <w:sz w:val="24"/>
          <w:szCs w:val="24"/>
          <w:shd w:val="clear" w:color="auto" w:fill="FFFFFF"/>
          <w:lang w:val="uk-UA"/>
        </w:rPr>
        <w:t>.</w:t>
      </w:r>
      <w:r w:rsidRPr="004F11DC">
        <w:rPr>
          <w:rFonts w:ascii="Times New Roman" w:hAnsi="Times New Roman" w:cs="Times New Roman"/>
          <w:sz w:val="24"/>
          <w:szCs w:val="24"/>
          <w:lang w:val="uk-UA"/>
        </w:rPr>
        <w:t xml:space="preserve"> Результати оцінювання доводяться до учнів класним керівником.</w:t>
      </w:r>
    </w:p>
    <w:p w14:paraId="59C7C04D" w14:textId="05F19C59" w:rsidR="004F10A7" w:rsidRPr="00505D42" w:rsidRDefault="004F10A7" w:rsidP="004F11DC">
      <w:pPr>
        <w:autoSpaceDE w:val="0"/>
        <w:autoSpaceDN w:val="0"/>
        <w:adjustRightInd w:val="0"/>
        <w:ind w:firstLine="708"/>
        <w:jc w:val="both"/>
        <w:rPr>
          <w:rFonts w:ascii="Times New Roman" w:eastAsia="Calibri" w:hAnsi="Times New Roman" w:cs="Times New Roman"/>
          <w:sz w:val="24"/>
          <w:szCs w:val="24"/>
        </w:rPr>
      </w:pPr>
      <w:r w:rsidRPr="004F11DC">
        <w:rPr>
          <w:rFonts w:ascii="Times New Roman" w:eastAsia="Calibri" w:hAnsi="Times New Roman" w:cs="Times New Roman"/>
          <w:sz w:val="24"/>
          <w:szCs w:val="24"/>
          <w:lang w:val="uk-UA"/>
        </w:rPr>
        <w:t xml:space="preserve">Контроль за відповідністю освітнього рівня учнів, які закінчили початкову школу (І ступінь), гімназію (ІІ ступінь) та ліцей (ІІІ ступінь), вимогам Державних стандартів здійснюється шляхом їх державної підсумкової атестації. </w:t>
      </w:r>
      <w:r w:rsidRPr="00505D42">
        <w:rPr>
          <w:rFonts w:ascii="Times New Roman" w:eastAsia="Calibri" w:hAnsi="Times New Roman" w:cs="Times New Roman"/>
          <w:sz w:val="24"/>
          <w:szCs w:val="24"/>
        </w:rPr>
        <w:t xml:space="preserve">Зміст, форми і порядок проведення державної підсумкової атестації визначається МОН. </w:t>
      </w:r>
    </w:p>
    <w:p w14:paraId="5F29411B" w14:textId="70C3C3DC" w:rsidR="004F10A7" w:rsidRDefault="004F10A7" w:rsidP="007E27DD">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2.</w:t>
      </w:r>
      <w:r w:rsidR="009827FF">
        <w:rPr>
          <w:rFonts w:ascii="Times New Roman" w:eastAsia="Calibri" w:hAnsi="Times New Roman" w:cs="Times New Roman"/>
          <w:sz w:val="24"/>
          <w:szCs w:val="24"/>
          <w:lang w:val="uk-UA"/>
        </w:rPr>
        <w:t>16</w:t>
      </w:r>
      <w:r w:rsidRPr="00505D42">
        <w:rPr>
          <w:rFonts w:ascii="Times New Roman" w:eastAsia="Calibri" w:hAnsi="Times New Roman" w:cs="Times New Roman"/>
          <w:sz w:val="24"/>
          <w:szCs w:val="24"/>
        </w:rPr>
        <w:t xml:space="preserve">.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 </w:t>
      </w:r>
    </w:p>
    <w:p w14:paraId="7DFDC95B" w14:textId="570CC0BD" w:rsidR="009827FF" w:rsidRPr="004F11DC" w:rsidRDefault="009827FF" w:rsidP="009827FF">
      <w:pPr>
        <w:autoSpaceDE w:val="0"/>
        <w:autoSpaceDN w:val="0"/>
        <w:adjustRightInd w:val="0"/>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2.17. </w:t>
      </w:r>
      <w:r w:rsidRPr="004F11DC">
        <w:rPr>
          <w:rFonts w:ascii="Times New Roman" w:hAnsi="Times New Roman"/>
          <w:bCs/>
          <w:sz w:val="24"/>
          <w:szCs w:val="24"/>
          <w:lang w:val="uk-UA"/>
        </w:rPr>
        <w:t xml:space="preserve">Зарахування, переведення, відрахування учнів опорного закладу освіти, а також їх заохочення (відзначення) та притягнення до відповідальності здійснюється відповідно до вимог законодавства та оформлюється наказом керівника Ліцею. </w:t>
      </w:r>
      <w:r w:rsidRPr="00871138">
        <w:rPr>
          <w:rFonts w:ascii="Times New Roman" w:hAnsi="Times New Roman" w:cs="Times New Roman"/>
          <w:sz w:val="24"/>
          <w:szCs w:val="24"/>
        </w:rPr>
        <w:t xml:space="preserve">Випускникам </w:t>
      </w:r>
      <w:r>
        <w:rPr>
          <w:rFonts w:ascii="Times New Roman" w:hAnsi="Times New Roman" w:cs="Times New Roman"/>
          <w:sz w:val="24"/>
          <w:szCs w:val="24"/>
          <w:lang w:val="uk-UA"/>
        </w:rPr>
        <w:t>З</w:t>
      </w:r>
      <w:r w:rsidRPr="00871138">
        <w:rPr>
          <w:rFonts w:ascii="Times New Roman" w:hAnsi="Times New Roman" w:cs="Times New Roman"/>
          <w:sz w:val="24"/>
          <w:szCs w:val="24"/>
        </w:rPr>
        <w:t xml:space="preserve">акладу освіти </w:t>
      </w:r>
      <w:r>
        <w:rPr>
          <w:rFonts w:ascii="Times New Roman" w:hAnsi="Times New Roman" w:cs="Times New Roman"/>
          <w:sz w:val="24"/>
          <w:szCs w:val="24"/>
        </w:rPr>
        <w:t>відповідний документ про освіту видається відповідно до законодавства.</w:t>
      </w:r>
    </w:p>
    <w:p w14:paraId="0C22ADF5" w14:textId="1A5C8549" w:rsidR="009827FF" w:rsidRPr="004C7B9A" w:rsidRDefault="009827FF" w:rsidP="009827FF">
      <w:pPr>
        <w:tabs>
          <w:tab w:val="left" w:pos="284"/>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lang w:val="uk-UA"/>
        </w:rPr>
        <w:t>8</w:t>
      </w:r>
      <w:r>
        <w:rPr>
          <w:rFonts w:ascii="Times New Roman" w:hAnsi="Times New Roman" w:cs="Times New Roman"/>
          <w:sz w:val="24"/>
          <w:szCs w:val="24"/>
        </w:rPr>
        <w:t xml:space="preserve">. </w:t>
      </w:r>
      <w:r w:rsidRPr="004C7B9A">
        <w:rPr>
          <w:rFonts w:ascii="Times New Roman" w:hAnsi="Times New Roman" w:cs="Times New Roman"/>
          <w:sz w:val="24"/>
          <w:szCs w:val="24"/>
        </w:rPr>
        <w:t xml:space="preserve">Іноземні громадяни та особи без громадянства зараховуються до </w:t>
      </w:r>
      <w:r>
        <w:rPr>
          <w:rFonts w:ascii="Times New Roman" w:hAnsi="Times New Roman" w:cs="Times New Roman"/>
          <w:sz w:val="24"/>
          <w:szCs w:val="24"/>
        </w:rPr>
        <w:t>Ліцею</w:t>
      </w:r>
      <w:r w:rsidRPr="004C7B9A">
        <w:rPr>
          <w:rFonts w:ascii="Times New Roman" w:hAnsi="Times New Roman" w:cs="Times New Roman"/>
          <w:sz w:val="24"/>
          <w:szCs w:val="24"/>
        </w:rPr>
        <w:t xml:space="preserve"> відповідно до законодавства та/або міжнародних договорів України. </w:t>
      </w:r>
    </w:p>
    <w:p w14:paraId="29785A42" w14:textId="30AB4DFE" w:rsidR="009827FF" w:rsidRDefault="009827FF" w:rsidP="009827FF">
      <w:pPr>
        <w:jc w:val="both"/>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lang w:val="uk-UA"/>
        </w:rPr>
        <w:t>9</w:t>
      </w:r>
      <w:r>
        <w:rPr>
          <w:rFonts w:ascii="Times New Roman" w:hAnsi="Times New Roman" w:cs="Times New Roman"/>
          <w:sz w:val="24"/>
          <w:szCs w:val="24"/>
        </w:rPr>
        <w:t>. За письмовими зверненнями батьків, інших законних представників учнів та відповідно до рішення засновника у закладі функціонують групи п</w:t>
      </w:r>
      <w:r>
        <w:rPr>
          <w:rFonts w:ascii="Times New Roman" w:hAnsi="Times New Roman" w:cs="Times New Roman"/>
          <w:sz w:val="24"/>
          <w:szCs w:val="24"/>
          <w:lang w:val="uk-UA"/>
        </w:rPr>
        <w:t>ро</w:t>
      </w:r>
      <w:r>
        <w:rPr>
          <w:rFonts w:ascii="Times New Roman" w:hAnsi="Times New Roman" w:cs="Times New Roman"/>
          <w:sz w:val="24"/>
          <w:szCs w:val="24"/>
        </w:rPr>
        <w:t>довженого дня.</w:t>
      </w:r>
    </w:p>
    <w:p w14:paraId="092B700B" w14:textId="2FE7A34C" w:rsidR="009827FF" w:rsidRPr="006A3F9A" w:rsidRDefault="009827FF" w:rsidP="009827FF">
      <w:pPr>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uk-UA"/>
        </w:rPr>
        <w:t>20</w:t>
      </w:r>
      <w:r>
        <w:rPr>
          <w:rFonts w:ascii="Times New Roman" w:hAnsi="Times New Roman" w:cs="Times New Roman"/>
          <w:sz w:val="24"/>
          <w:szCs w:val="24"/>
        </w:rPr>
        <w:t xml:space="preserve">. </w:t>
      </w:r>
      <w:bookmarkStart w:id="1" w:name="_Hlk140759835"/>
      <w:r w:rsidRPr="006A3F9A">
        <w:rPr>
          <w:rFonts w:ascii="Times New Roman" w:hAnsi="Times New Roman" w:cs="Times New Roman"/>
          <w:sz w:val="24"/>
          <w:szCs w:val="24"/>
        </w:rPr>
        <w:t xml:space="preserve">У </w:t>
      </w:r>
      <w:r>
        <w:rPr>
          <w:rFonts w:ascii="Times New Roman" w:hAnsi="Times New Roman" w:cs="Times New Roman"/>
          <w:sz w:val="24"/>
          <w:szCs w:val="24"/>
        </w:rPr>
        <w:t>Ліцеї</w:t>
      </w:r>
      <w:r w:rsidRPr="006A3F9A">
        <w:rPr>
          <w:rFonts w:ascii="Times New Roman" w:hAnsi="Times New Roman" w:cs="Times New Roman"/>
          <w:sz w:val="24"/>
          <w:szCs w:val="24"/>
        </w:rPr>
        <w:t xml:space="preserve"> можуть надаватись платні освітні та інші послуги, перелік яких затверджує Кабінет Міністрів України.</w:t>
      </w:r>
    </w:p>
    <w:bookmarkEnd w:id="1"/>
    <w:p w14:paraId="3BB203F4" w14:textId="041D860F" w:rsidR="004F10A7" w:rsidRPr="00505D42" w:rsidRDefault="004F10A7" w:rsidP="00BD0B2B">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rPr>
        <w:t>2.</w:t>
      </w:r>
      <w:r w:rsidR="009827FF">
        <w:rPr>
          <w:rFonts w:ascii="Times New Roman" w:eastAsia="Calibri" w:hAnsi="Times New Roman" w:cs="Times New Roman"/>
          <w:sz w:val="24"/>
          <w:szCs w:val="24"/>
          <w:lang w:val="uk-UA"/>
        </w:rPr>
        <w:t>21</w:t>
      </w:r>
      <w:r w:rsidRPr="00505D42">
        <w:rPr>
          <w:rFonts w:ascii="Times New Roman" w:eastAsia="Calibri" w:hAnsi="Times New Roman" w:cs="Times New Roman"/>
          <w:sz w:val="24"/>
          <w:szCs w:val="24"/>
        </w:rPr>
        <w:t xml:space="preserve">. </w:t>
      </w:r>
      <w:r w:rsidRPr="00505D42">
        <w:rPr>
          <w:rFonts w:ascii="Times New Roman" w:eastAsia="Calibri" w:hAnsi="Times New Roman" w:cs="Times New Roman"/>
          <w:sz w:val="24"/>
          <w:szCs w:val="24"/>
          <w:lang w:val="uk-UA"/>
        </w:rPr>
        <w:t xml:space="preserve">Облік навчальних досягнень здобувачів освіти протягом </w:t>
      </w:r>
      <w:proofErr w:type="gramStart"/>
      <w:r w:rsidRPr="00505D42">
        <w:rPr>
          <w:rFonts w:ascii="Times New Roman" w:eastAsia="Calibri" w:hAnsi="Times New Roman" w:cs="Times New Roman"/>
          <w:sz w:val="24"/>
          <w:szCs w:val="24"/>
          <w:lang w:val="uk-UA"/>
        </w:rPr>
        <w:t>навчального  року</w:t>
      </w:r>
      <w:proofErr w:type="gramEnd"/>
      <w:r w:rsidRPr="00505D42">
        <w:rPr>
          <w:rFonts w:ascii="Times New Roman" w:eastAsia="Calibri" w:hAnsi="Times New Roman" w:cs="Times New Roman"/>
          <w:sz w:val="24"/>
          <w:szCs w:val="24"/>
          <w:lang w:val="uk-UA"/>
        </w:rPr>
        <w:t xml:space="preserve"> здійснюється у класних журналах. За рішенням педагогічної ради заклад може вести класний журнал лише в електронній формі (як документ тимчасового (до 10 років включно) строку зберігання. </w:t>
      </w:r>
    </w:p>
    <w:p w14:paraId="374E6A67" w14:textId="6E4831C6" w:rsidR="004F10A7" w:rsidRPr="00505D42" w:rsidRDefault="004F10A7" w:rsidP="007E27DD">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w:t>
      </w:r>
      <w:r w:rsidR="00E903F8">
        <w:rPr>
          <w:rFonts w:ascii="Times New Roman" w:eastAsia="Calibri" w:hAnsi="Times New Roman" w:cs="Times New Roman"/>
          <w:sz w:val="24"/>
          <w:szCs w:val="24"/>
          <w:lang w:val="uk-UA"/>
        </w:rPr>
        <w:t>2</w:t>
      </w:r>
      <w:r w:rsidR="00BD0B2B">
        <w:rPr>
          <w:rFonts w:ascii="Times New Roman" w:eastAsia="Calibri" w:hAnsi="Times New Roman" w:cs="Times New Roman"/>
          <w:sz w:val="24"/>
          <w:szCs w:val="24"/>
          <w:lang w:val="uk-UA"/>
        </w:rPr>
        <w:t>2.</w:t>
      </w:r>
      <w:r w:rsidRPr="00505D42">
        <w:rPr>
          <w:rFonts w:ascii="Times New Roman" w:eastAsia="Calibri" w:hAnsi="Times New Roman" w:cs="Times New Roman"/>
          <w:sz w:val="24"/>
          <w:szCs w:val="24"/>
          <w:lang w:val="uk-UA"/>
        </w:rPr>
        <w:t xml:space="preserve"> </w:t>
      </w:r>
      <w:r w:rsidR="00D64062" w:rsidRPr="00505D42">
        <w:rPr>
          <w:rFonts w:ascii="Times New Roman" w:eastAsia="Calibri" w:hAnsi="Times New Roman" w:cs="Times New Roman"/>
          <w:sz w:val="24"/>
          <w:szCs w:val="24"/>
          <w:lang w:val="uk-UA"/>
        </w:rPr>
        <w:t xml:space="preserve">До здобувачів освіти, які мають високі досягнення у навчанні, </w:t>
      </w:r>
      <w:r w:rsidR="00366A26" w:rsidRPr="00505D42">
        <w:rPr>
          <w:rFonts w:ascii="Times New Roman" w:eastAsia="Calibri" w:hAnsi="Times New Roman" w:cs="Times New Roman"/>
          <w:sz w:val="24"/>
          <w:szCs w:val="24"/>
          <w:lang w:val="uk-UA"/>
        </w:rPr>
        <w:t xml:space="preserve">досягли особливих успіхів у вивченні одного або декількох предметів, є переможцями  </w:t>
      </w:r>
      <w:r w:rsidR="0016680C" w:rsidRPr="00505D42">
        <w:rPr>
          <w:rFonts w:ascii="Times New Roman" w:eastAsia="Calibri" w:hAnsi="Times New Roman" w:cs="Times New Roman"/>
          <w:sz w:val="24"/>
          <w:szCs w:val="24"/>
          <w:lang w:val="uk-UA"/>
        </w:rPr>
        <w:t xml:space="preserve">міжнародних, Всеукраїнських, обласних, міських, шкільних предметних конкурсів, олімпіад, змагань, а також за особливі успіхи в дослідницькій, пошуковій, науковій діяльності, культурних заходах, спортивних змаганнях тощо можуть застосовуватися різні види морального та/або матеріального заохочення і відзначення. Рішення щодо відзначення учнів може ухвалити Педагогічна рада Закладу відповідно до нормативно-правових актів та чинного законодавства. </w:t>
      </w:r>
    </w:p>
    <w:p w14:paraId="5654C530" w14:textId="403DE760" w:rsidR="004F10A7" w:rsidRPr="00505D42" w:rsidRDefault="004F10A7" w:rsidP="007E27DD">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2.2</w:t>
      </w:r>
      <w:r w:rsidR="00BD0B2B">
        <w:rPr>
          <w:rFonts w:ascii="Times New Roman" w:eastAsia="Calibri" w:hAnsi="Times New Roman" w:cs="Times New Roman"/>
          <w:sz w:val="24"/>
          <w:szCs w:val="24"/>
          <w:lang w:val="uk-UA"/>
        </w:rPr>
        <w:t>3</w:t>
      </w:r>
      <w:r w:rsidRPr="00505D42">
        <w:rPr>
          <w:rFonts w:ascii="Times New Roman" w:eastAsia="Calibri" w:hAnsi="Times New Roman" w:cs="Times New Roman"/>
          <w:sz w:val="24"/>
          <w:szCs w:val="24"/>
          <w:lang w:val="uk-UA"/>
        </w:rPr>
        <w:t xml:space="preserve">. </w:t>
      </w:r>
      <w:r w:rsidR="0016680C" w:rsidRPr="00505D42">
        <w:rPr>
          <w:rFonts w:ascii="Times New Roman" w:eastAsia="Calibri" w:hAnsi="Times New Roman" w:cs="Times New Roman"/>
          <w:sz w:val="24"/>
          <w:szCs w:val="24"/>
          <w:lang w:val="uk-UA"/>
        </w:rPr>
        <w:t xml:space="preserve">За результатами навчання здобувачам освіти або випускникам видається відповідний документ: 1-4 класи – свідоцтво навчальних досягнень, свідоцтво про здобуття початкової освіти; </w:t>
      </w:r>
      <w:r w:rsidR="0017397F" w:rsidRPr="00505D42">
        <w:rPr>
          <w:rFonts w:ascii="Times New Roman" w:eastAsia="Calibri" w:hAnsi="Times New Roman" w:cs="Times New Roman"/>
          <w:sz w:val="24"/>
          <w:szCs w:val="24"/>
          <w:lang w:val="uk-UA"/>
        </w:rPr>
        <w:t>5-9</w:t>
      </w:r>
      <w:r w:rsidR="0016680C" w:rsidRPr="00505D42">
        <w:rPr>
          <w:rFonts w:ascii="Times New Roman" w:eastAsia="Calibri" w:hAnsi="Times New Roman" w:cs="Times New Roman"/>
          <w:sz w:val="24"/>
          <w:szCs w:val="24"/>
          <w:lang w:val="uk-UA"/>
        </w:rPr>
        <w:t xml:space="preserve"> класи – </w:t>
      </w:r>
      <w:r w:rsidR="0017397F" w:rsidRPr="00505D42">
        <w:rPr>
          <w:rFonts w:ascii="Times New Roman" w:eastAsia="Calibri" w:hAnsi="Times New Roman" w:cs="Times New Roman"/>
          <w:sz w:val="24"/>
          <w:szCs w:val="24"/>
          <w:lang w:val="uk-UA"/>
        </w:rPr>
        <w:t xml:space="preserve">табель навчальних досягнень, </w:t>
      </w:r>
      <w:r w:rsidR="0016680C" w:rsidRPr="00505D42">
        <w:rPr>
          <w:rFonts w:ascii="Times New Roman" w:eastAsia="Calibri" w:hAnsi="Times New Roman" w:cs="Times New Roman"/>
          <w:sz w:val="24"/>
          <w:szCs w:val="24"/>
          <w:lang w:val="uk-UA"/>
        </w:rPr>
        <w:t xml:space="preserve">свідоцтво про здобуття базової освіти (з відзнакою); </w:t>
      </w:r>
      <w:r w:rsidR="0017397F" w:rsidRPr="00505D42">
        <w:rPr>
          <w:rFonts w:ascii="Times New Roman" w:eastAsia="Calibri" w:hAnsi="Times New Roman" w:cs="Times New Roman"/>
          <w:sz w:val="24"/>
          <w:szCs w:val="24"/>
          <w:lang w:val="uk-UA"/>
        </w:rPr>
        <w:t>10-11(12) класи - табель навчальних досягнень, свідоцтво про здобуття повної загальної середньої освіти (з відзнакою).</w:t>
      </w:r>
    </w:p>
    <w:p w14:paraId="17AF52A3" w14:textId="77777777" w:rsidR="00BD0B2B" w:rsidRPr="00505D42" w:rsidRDefault="004F10A7" w:rsidP="00BD0B2B">
      <w:pPr>
        <w:autoSpaceDE w:val="0"/>
        <w:autoSpaceDN w:val="0"/>
        <w:adjustRightInd w:val="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2.2</w:t>
      </w:r>
      <w:r w:rsidR="00BD0B2B">
        <w:rPr>
          <w:rFonts w:ascii="Times New Roman" w:eastAsia="Calibri" w:hAnsi="Times New Roman" w:cs="Times New Roman"/>
          <w:sz w:val="24"/>
          <w:szCs w:val="24"/>
          <w:lang w:val="uk-UA"/>
        </w:rPr>
        <w:t>4</w:t>
      </w:r>
      <w:r w:rsidRPr="00505D42">
        <w:rPr>
          <w:rFonts w:ascii="Times New Roman" w:eastAsia="Calibri" w:hAnsi="Times New Roman" w:cs="Times New Roman"/>
          <w:sz w:val="24"/>
          <w:szCs w:val="24"/>
          <w:lang w:val="uk-UA"/>
        </w:rPr>
        <w:t xml:space="preserve">. </w:t>
      </w:r>
      <w:r w:rsidR="00BD0B2B" w:rsidRPr="00505D42">
        <w:rPr>
          <w:rFonts w:ascii="Times New Roman" w:eastAsia="Calibri" w:hAnsi="Times New Roman" w:cs="Times New Roman"/>
          <w:sz w:val="24"/>
          <w:szCs w:val="24"/>
          <w:lang w:val="uk-UA"/>
        </w:rPr>
        <w:t>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14:paraId="3C01E958" w14:textId="2BB60CD1" w:rsidR="00BD0B2B" w:rsidRDefault="00BD0B2B" w:rsidP="00BD0B2B">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w:t>
      </w:r>
      <w:r>
        <w:rPr>
          <w:rFonts w:ascii="Times New Roman" w:eastAsia="Calibri" w:hAnsi="Times New Roman" w:cs="Times New Roman"/>
          <w:sz w:val="24"/>
          <w:szCs w:val="24"/>
          <w:lang w:val="uk-UA"/>
        </w:rPr>
        <w:t>25</w:t>
      </w:r>
      <w:r w:rsidRPr="00505D42">
        <w:rPr>
          <w:rFonts w:ascii="Times New Roman" w:eastAsia="Calibri" w:hAnsi="Times New Roman" w:cs="Times New Roman"/>
          <w:sz w:val="24"/>
          <w:szCs w:val="24"/>
          <w:lang w:val="uk-UA"/>
        </w:rPr>
        <w:t xml:space="preserve">.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 </w:t>
      </w:r>
    </w:p>
    <w:p w14:paraId="314A647F" w14:textId="723E17AF" w:rsidR="009E5D3E" w:rsidRDefault="009E5D3E" w:rsidP="009E5D3E">
      <w:pPr>
        <w:jc w:val="both"/>
        <w:rPr>
          <w:rFonts w:ascii="Times New Roman" w:hAnsi="Times New Roman" w:cs="Times New Roman"/>
          <w:sz w:val="24"/>
          <w:szCs w:val="24"/>
        </w:rPr>
      </w:pPr>
      <w:r>
        <w:rPr>
          <w:rFonts w:ascii="Times New Roman" w:hAnsi="Times New Roman" w:cs="Times New Roman"/>
          <w:sz w:val="24"/>
          <w:szCs w:val="24"/>
        </w:rPr>
        <w:t>2.26.</w:t>
      </w:r>
      <w:r>
        <w:rPr>
          <w:rFonts w:ascii="Times New Roman" w:hAnsi="Times New Roman" w:cs="Times New Roman"/>
          <w:sz w:val="24"/>
          <w:szCs w:val="24"/>
          <w:lang w:val="uk-UA"/>
        </w:rPr>
        <w:t xml:space="preserve"> </w:t>
      </w:r>
      <w:r>
        <w:rPr>
          <w:rFonts w:ascii="Times New Roman" w:hAnsi="Times New Roman" w:cs="Times New Roman"/>
          <w:sz w:val="24"/>
          <w:szCs w:val="24"/>
        </w:rPr>
        <w:t>Система забезпечення якості освіти в закладі освіти може включати:</w:t>
      </w:r>
    </w:p>
    <w:p w14:paraId="0DFE25DF"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стратегію та процедури забезпечення якості освіти;</w:t>
      </w:r>
    </w:p>
    <w:p w14:paraId="69FF854C"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систему та механізми забезпечення академічної доброчесності;</w:t>
      </w:r>
    </w:p>
    <w:p w14:paraId="0AA991AD"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оприлюднені критерії, правила і процедури оцінювання учнів;</w:t>
      </w:r>
    </w:p>
    <w:p w14:paraId="26463DE4"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оприлюднені критерії, правила і процедури оцінювання професійної діяльності педагогічних працівників; </w:t>
      </w:r>
    </w:p>
    <w:p w14:paraId="6FC11576"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оприлюднені критерії, правила і процедури оцінювання управлінської діяльності керівних працівників;</w:t>
      </w:r>
    </w:p>
    <w:p w14:paraId="5D615490"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забезпечення наявності необхідних ресурсів для організації освітнього  процесу, в тому числі для самостійної роботи учнів;  </w:t>
      </w:r>
    </w:p>
    <w:p w14:paraId="79F60C86"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lang w:val="ru-RU"/>
        </w:rPr>
      </w:pPr>
      <w:r>
        <w:rPr>
          <w:rFonts w:ascii="Times New Roman" w:hAnsi="Times New Roman" w:cs="Times New Roman"/>
          <w:sz w:val="24"/>
          <w:szCs w:val="24"/>
        </w:rPr>
        <w:t>забезпечення наявності інформаційних систем для ефективного  управління;</w:t>
      </w:r>
    </w:p>
    <w:p w14:paraId="6F4B6651"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створення інклюзивного освітнього середовища, універсального дизайну  та розумного пристосування;</w:t>
      </w:r>
    </w:p>
    <w:p w14:paraId="3AA11229" w14:textId="77777777" w:rsidR="009E5D3E" w:rsidRDefault="009E5D3E" w:rsidP="009E5D3E">
      <w:pPr>
        <w:pStyle w:val="aa"/>
        <w:numPr>
          <w:ilvl w:val="0"/>
          <w:numId w:val="36"/>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інші процедури та заходи, що визначаються законами або документами  закладу.</w:t>
      </w:r>
    </w:p>
    <w:p w14:paraId="5042758D" w14:textId="77777777" w:rsidR="009E5D3E" w:rsidRDefault="009E5D3E" w:rsidP="009E5D3E">
      <w:pPr>
        <w:jc w:val="both"/>
        <w:rPr>
          <w:rFonts w:ascii="Times New Roman" w:hAnsi="Times New Roman" w:cs="Times New Roman"/>
          <w:sz w:val="24"/>
          <w:szCs w:val="24"/>
        </w:rPr>
      </w:pPr>
      <w:r>
        <w:rPr>
          <w:rFonts w:ascii="Times New Roman" w:hAnsi="Times New Roman" w:cs="Times New Roman"/>
          <w:sz w:val="24"/>
          <w:szCs w:val="24"/>
        </w:rPr>
        <w:t>2.27. Учасники освітнього процесу закладу зобов’язані дотримуватись академічної доброчесності.</w:t>
      </w:r>
    </w:p>
    <w:p w14:paraId="5B085087" w14:textId="795FB8DE" w:rsidR="00BD0B2B" w:rsidRDefault="00BD0B2B" w:rsidP="00BD0B2B">
      <w:pPr>
        <w:autoSpaceDE w:val="0"/>
        <w:autoSpaceDN w:val="0"/>
        <w:adjustRightInd w:val="0"/>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2.2</w:t>
      </w:r>
      <w:r w:rsidR="009E5D3E">
        <w:rPr>
          <w:rFonts w:ascii="Times New Roman" w:eastAsia="Calibri" w:hAnsi="Times New Roman" w:cs="Times New Roman"/>
          <w:sz w:val="24"/>
          <w:szCs w:val="24"/>
          <w:lang w:val="uk-UA"/>
        </w:rPr>
        <w:t>7</w:t>
      </w:r>
      <w:r>
        <w:rPr>
          <w:rFonts w:ascii="Times New Roman" w:eastAsia="Calibri" w:hAnsi="Times New Roman" w:cs="Times New Roman"/>
          <w:sz w:val="24"/>
          <w:szCs w:val="24"/>
          <w:lang w:val="uk-UA"/>
        </w:rPr>
        <w:t xml:space="preserve">. </w:t>
      </w:r>
      <w:r w:rsidR="004F10A7" w:rsidRPr="00505D42">
        <w:rPr>
          <w:rFonts w:ascii="Times New Roman" w:eastAsia="Calibri" w:hAnsi="Times New Roman" w:cs="Times New Roman"/>
          <w:sz w:val="24"/>
          <w:szCs w:val="24"/>
          <w:lang w:val="uk-UA"/>
        </w:rPr>
        <w:t xml:space="preserve">Виховний процес є невід’ємною складовою освітнього процесу у Закладі, здійснюється під час проведення урочної, позаурочної та позашкільної роботи,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Законами України «Про освіту», «Про повну загальну середню освіту», іншими нормативно-правовими актами України і цим Статутом. </w:t>
      </w:r>
    </w:p>
    <w:p w14:paraId="76FCBFF6" w14:textId="12B59456" w:rsidR="00BD0B2B" w:rsidRPr="00BD0B2B" w:rsidRDefault="00BD0B2B" w:rsidP="00BD0B2B">
      <w:pPr>
        <w:autoSpaceDE w:val="0"/>
        <w:autoSpaceDN w:val="0"/>
        <w:adjustRightInd w:val="0"/>
        <w:ind w:firstLine="708"/>
        <w:jc w:val="both"/>
        <w:rPr>
          <w:rFonts w:ascii="Times New Roman" w:eastAsia="Calibri" w:hAnsi="Times New Roman" w:cs="Times New Roman"/>
          <w:sz w:val="24"/>
          <w:szCs w:val="24"/>
          <w:lang w:val="uk-UA"/>
        </w:rPr>
      </w:pPr>
      <w:r w:rsidRPr="00BD0B2B">
        <w:rPr>
          <w:rFonts w:ascii="Times New Roman" w:eastAsia="Calibri" w:hAnsi="Times New Roman" w:cs="Times New Roman"/>
          <w:sz w:val="24"/>
          <w:szCs w:val="24"/>
          <w:lang w:val="uk-UA"/>
        </w:rPr>
        <w:t xml:space="preserve">Педагогічні працівники ліцею в рамках освітнього процесу забезпечують єдність навчання, виховання і розвитку учнів. </w:t>
      </w:r>
    </w:p>
    <w:p w14:paraId="446E5C8D" w14:textId="173652FA" w:rsidR="004F10A7" w:rsidRPr="00505D42" w:rsidRDefault="004F10A7" w:rsidP="007E27DD">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2.2</w:t>
      </w:r>
      <w:r w:rsidR="009E5D3E">
        <w:rPr>
          <w:rFonts w:ascii="Times New Roman" w:eastAsia="Calibri" w:hAnsi="Times New Roman" w:cs="Times New Roman"/>
          <w:sz w:val="24"/>
          <w:szCs w:val="24"/>
          <w:lang w:val="uk-UA"/>
        </w:rPr>
        <w:t>8</w:t>
      </w:r>
      <w:r w:rsidRPr="00505D42">
        <w:rPr>
          <w:rFonts w:ascii="Times New Roman" w:eastAsia="Calibri" w:hAnsi="Times New Roman" w:cs="Times New Roman"/>
          <w:sz w:val="24"/>
          <w:szCs w:val="24"/>
          <w:lang w:val="uk-UA"/>
        </w:rPr>
        <w:t xml:space="preserve">.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w:t>
      </w:r>
    </w:p>
    <w:p w14:paraId="58E16377" w14:textId="7452D006" w:rsidR="004F10A7" w:rsidRPr="00505D42" w:rsidRDefault="004F10A7" w:rsidP="007E27DD">
      <w:pPr>
        <w:jc w:val="both"/>
        <w:rPr>
          <w:rFonts w:ascii="Times New Roman" w:eastAsia="Calibri" w:hAnsi="Times New Roman" w:cs="Times New Roman"/>
          <w:b/>
          <w:sz w:val="24"/>
          <w:szCs w:val="24"/>
          <w:lang w:val="uk-UA"/>
        </w:rPr>
      </w:pPr>
      <w:r w:rsidRPr="00505D42">
        <w:rPr>
          <w:rFonts w:ascii="Times New Roman" w:eastAsia="Calibri" w:hAnsi="Times New Roman" w:cs="Times New Roman"/>
          <w:sz w:val="24"/>
          <w:szCs w:val="24"/>
          <w:lang w:val="uk-UA"/>
        </w:rPr>
        <w:t>2.2</w:t>
      </w:r>
      <w:r w:rsidR="009E5D3E">
        <w:rPr>
          <w:rFonts w:ascii="Times New Roman" w:eastAsia="Calibri" w:hAnsi="Times New Roman" w:cs="Times New Roman"/>
          <w:sz w:val="24"/>
          <w:szCs w:val="24"/>
          <w:lang w:val="uk-UA"/>
        </w:rPr>
        <w:t>9</w:t>
      </w:r>
      <w:r w:rsidRPr="00505D42">
        <w:rPr>
          <w:rFonts w:ascii="Times New Roman" w:eastAsia="Calibri" w:hAnsi="Times New Roman" w:cs="Times New Roman"/>
          <w:sz w:val="24"/>
          <w:szCs w:val="24"/>
          <w:lang w:val="uk-UA"/>
        </w:rPr>
        <w:t>. Політичні партії (об’єднання), релігійні організації не мають права втручатися в освітню діяльність Закладу.</w:t>
      </w:r>
    </w:p>
    <w:p w14:paraId="59B1A8B1" w14:textId="77777777" w:rsidR="00505D42" w:rsidRDefault="00505D42" w:rsidP="007E27DD">
      <w:pPr>
        <w:jc w:val="center"/>
        <w:rPr>
          <w:rFonts w:ascii="Times New Roman" w:eastAsia="Calibri" w:hAnsi="Times New Roman" w:cs="Times New Roman"/>
          <w:b/>
          <w:sz w:val="24"/>
          <w:szCs w:val="24"/>
          <w:lang w:val="uk-UA"/>
        </w:rPr>
      </w:pPr>
    </w:p>
    <w:p w14:paraId="0FA16DB0" w14:textId="77777777" w:rsidR="004F10A7" w:rsidRPr="00505D42" w:rsidRDefault="004F10A7" w:rsidP="00505D4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IІІ. Учасники освітнього процесу</w:t>
      </w:r>
    </w:p>
    <w:p w14:paraId="3EF9B52E" w14:textId="77777777" w:rsidR="004F10A7" w:rsidRPr="00505D42" w:rsidRDefault="004F10A7" w:rsidP="008E5464">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3.1. Учасниками освітнього процесу в Закладі освіти є: </w:t>
      </w:r>
    </w:p>
    <w:p w14:paraId="0CA8810D" w14:textId="77777777" w:rsidR="004F10A7" w:rsidRPr="00505D42" w:rsidRDefault="004F10A7" w:rsidP="008E5464">
      <w:pPr>
        <w:numPr>
          <w:ilvl w:val="0"/>
          <w:numId w:val="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учні (здобувачі освіти); </w:t>
      </w:r>
    </w:p>
    <w:p w14:paraId="376B934F" w14:textId="77777777" w:rsidR="004F10A7" w:rsidRPr="00505D42" w:rsidRDefault="004F10A7" w:rsidP="008E5464">
      <w:pPr>
        <w:numPr>
          <w:ilvl w:val="0"/>
          <w:numId w:val="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педагогічні працівники; </w:t>
      </w:r>
    </w:p>
    <w:p w14:paraId="34FF1165" w14:textId="77777777" w:rsidR="004F10A7" w:rsidRPr="00505D42" w:rsidRDefault="004F10A7" w:rsidP="008E5464">
      <w:pPr>
        <w:numPr>
          <w:ilvl w:val="0"/>
          <w:numId w:val="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інші працівники закладу освіти; </w:t>
      </w:r>
    </w:p>
    <w:p w14:paraId="384B2569" w14:textId="77777777" w:rsidR="004F10A7" w:rsidRPr="00505D42" w:rsidRDefault="004F10A7" w:rsidP="008E5464">
      <w:pPr>
        <w:numPr>
          <w:ilvl w:val="0"/>
          <w:numId w:val="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батьки здобувачів освіти або особи, які їх замінюють; </w:t>
      </w:r>
    </w:p>
    <w:p w14:paraId="35E6FF31" w14:textId="77777777" w:rsidR="004F10A7" w:rsidRPr="00505D42" w:rsidRDefault="004F10A7" w:rsidP="008E5464">
      <w:pPr>
        <w:numPr>
          <w:ilvl w:val="0"/>
          <w:numId w:val="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асистенти дітей (у разі їх допуску відповідно до вимог цього Закону). </w:t>
      </w:r>
    </w:p>
    <w:p w14:paraId="79D8D0AA" w14:textId="77777777" w:rsidR="004F10A7" w:rsidRPr="00505D42" w:rsidRDefault="004F10A7" w:rsidP="008E5464">
      <w:pPr>
        <w:numPr>
          <w:ilvl w:val="0"/>
          <w:numId w:val="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 рішенням керівника Закладу освіти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залучатися інші особи. Відповідальність за зміст заходів, проведених залученими особами, несе керівник закладу освіти. </w:t>
      </w:r>
    </w:p>
    <w:p w14:paraId="0DCA101C"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 Учні (здобувачі освіти) </w:t>
      </w:r>
    </w:p>
    <w:p w14:paraId="1BD8A983"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3.2.1. Учні мають право на: </w:t>
      </w:r>
    </w:p>
    <w:p w14:paraId="61EBC7ED"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повагу до людської гідності; </w:t>
      </w:r>
    </w:p>
    <w:p w14:paraId="2D61B7EC"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 </w:t>
      </w:r>
    </w:p>
    <w:p w14:paraId="18D9B6FF"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безпечні та нешкідливі умови навчання; </w:t>
      </w:r>
    </w:p>
    <w:p w14:paraId="734E1B71"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якісні освітні послуги; </w:t>
      </w:r>
    </w:p>
    <w:p w14:paraId="167FB0D8"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індивідуальну освітню траєкторію, що реалізується, зокрема, через вільний вибір видів, форм і темпу здобуття освіти; </w:t>
      </w:r>
    </w:p>
    <w:p w14:paraId="3BB00C6F"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свободу творчої, спортивної, оздоровчої, культурної, просвітницької, дослідницької та винахідницької діяльності; </w:t>
      </w:r>
    </w:p>
    <w:p w14:paraId="6BD9E07A"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участь в різних видах навчальної, науково-практичної діяльності, конференціях, олімпіадах, виставках, конкурсах тощо; </w:t>
      </w:r>
    </w:p>
    <w:p w14:paraId="2085A694"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користування бібліотекою, навчальною,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 </w:t>
      </w:r>
    </w:p>
    <w:p w14:paraId="425431CA"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 xml:space="preserve">доступ до інформаційних ресурсів і комунікацій, що використовуються в освітньому процесі та дослідницькій діяльності; </w:t>
      </w:r>
    </w:p>
    <w:p w14:paraId="3306EACD"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відзначення успіхів у освітній діяльності;</w:t>
      </w:r>
    </w:p>
    <w:p w14:paraId="2B6A7AD6"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особисту або через своїх законних представників участь у громадському самоврядуванні та управлінні закладом освіти; </w:t>
      </w:r>
    </w:p>
    <w:p w14:paraId="2EF73EB5"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отримання соціальних та психолого-педагогічних послуг як особа, яка постраждала від булінгу (цькування), стала його свідком або вчинила булінг (цькування); </w:t>
      </w:r>
    </w:p>
    <w:p w14:paraId="5E2D6CDC"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0FB61C3A"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отримання додаткових, у тому числі платних, навчальних послуг;  </w:t>
      </w:r>
    </w:p>
    <w:p w14:paraId="58658A8D" w14:textId="77777777" w:rsidR="004F10A7" w:rsidRPr="00505D42" w:rsidRDefault="004F10A7" w:rsidP="008E5464">
      <w:pPr>
        <w:numPr>
          <w:ilvl w:val="0"/>
          <w:numId w:val="1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перегляд результатів оцінювання навчальних досягнень з усіх предметів інваріантної та варіативної частини. </w:t>
      </w:r>
    </w:p>
    <w:p w14:paraId="4A8126E1"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3.2.2. Здобувачам освіти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14:paraId="57BD4F8B"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3.2.3. Здобувачі освіти, за умови відповідного фінансування,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закладі навчання. </w:t>
      </w:r>
    </w:p>
    <w:p w14:paraId="14A15E1E"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3.2.4. Здобувачі освіти зобов'язані: </w:t>
      </w:r>
    </w:p>
    <w:p w14:paraId="0DA4577A"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поважати гідність, права, свободи та законні інтереси всіх учасників освітнього процесу, дотримуватися етичних норм; </w:t>
      </w:r>
    </w:p>
    <w:p w14:paraId="74BCAE19"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056FD991"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дотримуватися вимог Статуту, правил внутрішнього розпорядку Закладу освіти, а також умов договору про надання освітніх послуг (за його наявності); </w:t>
      </w:r>
    </w:p>
    <w:p w14:paraId="2EFA331E"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відповідально та дбайливо ставитися до власного здоров’я, здоров’я оточуючих, довкілля; </w:t>
      </w:r>
    </w:p>
    <w:p w14:paraId="4F87DC84"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бережливо ставитись до державного, громадського та особистого майна; </w:t>
      </w:r>
    </w:p>
    <w:p w14:paraId="2A238CE5"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носити одяг установленої форми, якщо це передбачено рішенням конференції Закладу освіти; </w:t>
      </w:r>
    </w:p>
    <w:p w14:paraId="30E0F7F9"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повідомляти керівництво Закладу освіти про факти булінгу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 </w:t>
      </w:r>
    </w:p>
    <w:p w14:paraId="4195C993" w14:textId="77777777" w:rsidR="004F10A7" w:rsidRPr="00505D42" w:rsidRDefault="004F10A7" w:rsidP="008E5464">
      <w:pPr>
        <w:numPr>
          <w:ilvl w:val="0"/>
          <w:numId w:val="11"/>
        </w:numPr>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користуватися мобільними телефонами, планшетами, ноутбуками під час проведення навчальних занять лише з дозволу класних керівників/ вчителів-предметників. </w:t>
      </w:r>
    </w:p>
    <w:p w14:paraId="2A62D622"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3.2.5.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та відповідно до санітарного регламенту для закладів загальної середньої освіти. </w:t>
      </w:r>
    </w:p>
    <w:p w14:paraId="2CBDA600"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3.2.6. За невиконання здобувачами освіти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Порядку виявлення й встановлення фактів академічної недоброчесності, </w:t>
      </w:r>
      <w:r w:rsidR="00D72853" w:rsidRPr="00505D42">
        <w:rPr>
          <w:rFonts w:ascii="Times New Roman" w:eastAsia="Calibri" w:hAnsi="Times New Roman" w:cs="Times New Roman"/>
          <w:sz w:val="24"/>
          <w:szCs w:val="24"/>
          <w:lang w:val="uk-UA"/>
        </w:rPr>
        <w:t>внутрішньо шкільних</w:t>
      </w:r>
      <w:r w:rsidRPr="00505D42">
        <w:rPr>
          <w:rFonts w:ascii="Times New Roman" w:eastAsia="Calibri" w:hAnsi="Times New Roman" w:cs="Times New Roman"/>
          <w:sz w:val="24"/>
          <w:szCs w:val="24"/>
          <w:lang w:val="uk-UA"/>
        </w:rPr>
        <w:t xml:space="preserve"> документів, схвалених педагогічною радою. </w:t>
      </w:r>
    </w:p>
    <w:p w14:paraId="02962B11"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3.3. Педагогічні працівники </w:t>
      </w:r>
    </w:p>
    <w:p w14:paraId="55FECF37"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3.3.1.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який дозволяє виконувати професійні обов’язки.</w:t>
      </w:r>
    </w:p>
    <w:p w14:paraId="2B6058FC"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3.3.2. Педагогічні працівники, які досягли пенсійного віку, приймаються на роботу згідно з діючим законодавством України.</w:t>
      </w:r>
    </w:p>
    <w:p w14:paraId="2A428A86"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3.3.3. Особи, які не мають досвіду педагогічної діяльності та приймаються на посаду педагогічного працівника, наказом керівника закладу освіти проходять педагогічну інтернатуру. </w:t>
      </w:r>
    </w:p>
    <w:p w14:paraId="55C8FB63"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3.3.4. Не можуть працювати в закладі освіти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1A60F476"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 3.3.5. Призначення на посаду, звільнення з посади педагогічних та інших працівників Закладу освіти, інші трудові відносини регулюються згідно з діючим законодавством України. </w:t>
      </w:r>
    </w:p>
    <w:p w14:paraId="148F1123"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3.3.6. Обсяг педагогічного навантаження вчителів визначається відповідно до законодавства керівником Закладу освіти.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із профспілковим комітетом закладу освіти.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14:paraId="4F911D04"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3.3.7. Конкретний перелік посадових обов’язків визначається посадовою інструкцією, яку затверджує керівник закладу освіти.</w:t>
      </w:r>
    </w:p>
    <w:p w14:paraId="0D13103A"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 3.3.8. Керівник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14:paraId="2F623885"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3.3.9.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14:paraId="661F09AD" w14:textId="77777777" w:rsidR="004F10A7" w:rsidRPr="00505D42" w:rsidRDefault="004F10A7" w:rsidP="008E5464">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3.3.10. Педагогічні працівники Закладу освіти підлягають атестації (сертифікації) відповідно до порядку згідно з діючим законодавством України. </w:t>
      </w:r>
    </w:p>
    <w:p w14:paraId="4FC31700"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3.3.11. Права та обов'язки педагогічних працівників визначаються Конституцією України, Кодексом законів про працю України, Законом України «Про освіту», Законом України «Про повну загальну середню освіту» та іншими нормативно-правовими актами. </w:t>
      </w:r>
    </w:p>
    <w:p w14:paraId="0A563D16"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3.3.12. Педагогічні працівники Закладу освіти мають право на: </w:t>
      </w:r>
    </w:p>
    <w:p w14:paraId="29721F8E"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безпечні і нешкідливі умови праці; </w:t>
      </w:r>
    </w:p>
    <w:p w14:paraId="1A3144A8"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14:paraId="6F23B21A"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педагогічну ініціативу; </w:t>
      </w:r>
    </w:p>
    <w:p w14:paraId="47747DD1"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14:paraId="5B0B83D4"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14:paraId="63CD521A"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підвищення кваліфікації, перепідготовку; </w:t>
      </w:r>
    </w:p>
    <w:p w14:paraId="56D39379"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0DCD759B"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доступ до інформаційних ресурсів і комунікацій, що використовуються в освітньому процесі та науковій діяльності; </w:t>
      </w:r>
    </w:p>
    <w:p w14:paraId="1E257D53"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сертифікацію на добровільних засадах; </w:t>
      </w:r>
    </w:p>
    <w:p w14:paraId="1F458D9B"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справедливе та об’єктивне оцінювання своєї професійної діяльності;</w:t>
      </w:r>
    </w:p>
    <w:p w14:paraId="4A562C7B"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відзначення успіхів у своїй професійній діяльності; </w:t>
      </w:r>
    </w:p>
    <w:p w14:paraId="66F534DC"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індивідуальну освітню (наукову, творчу, мистецьку та іншу) діяльність за межами закладу освіти; </w:t>
      </w:r>
    </w:p>
    <w:p w14:paraId="67F9D561"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участь у громадському самоврядуванні закладу освіти; </w:t>
      </w:r>
    </w:p>
    <w:p w14:paraId="767BD4EF"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участь у роботі колегіальних органів управління закладу освіти. </w:t>
      </w:r>
    </w:p>
    <w:p w14:paraId="07A4C7D8"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об’єднання у професійні спілки та членство в інших об’єднаннях громадян, діяльність яких не заборонена законодавством; </w:t>
      </w:r>
    </w:p>
    <w:p w14:paraId="5793560D"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захист професійної честі та гідності;</w:t>
      </w:r>
    </w:p>
    <w:p w14:paraId="4A590D7C" w14:textId="77777777" w:rsidR="004F10A7" w:rsidRPr="00505D42" w:rsidRDefault="004F10A7" w:rsidP="008E5464">
      <w:pPr>
        <w:numPr>
          <w:ilvl w:val="0"/>
          <w:numId w:val="1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14:paraId="556722F1"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3.3.13. Педагогічні працівники Закладу освіти зобов'язані:</w:t>
      </w:r>
    </w:p>
    <w:p w14:paraId="70B449AB"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поважати гідність, права, свободи і законні інтереси всіх учасників освітнього процесу; </w:t>
      </w:r>
    </w:p>
    <w:p w14:paraId="4F7B2852"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42C6ADBA"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додержуватися установчих документів та правил внутрішнього розпорядку закладу освіти, виконувати свої посадові обов’язки; </w:t>
      </w:r>
    </w:p>
    <w:p w14:paraId="5B038D8A"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обов’язки, визначені освітнім законодавством, установчими документами Закладу освіти, трудовим договором чи контрактом та/або їхніми посадовими інструкціями; </w:t>
      </w:r>
    </w:p>
    <w:p w14:paraId="3259C039"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освітню програму для досягнення здобувачами освіти передбачених нею результатів навчання; </w:t>
      </w:r>
    </w:p>
    <w:p w14:paraId="3830236C"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14:paraId="29CBC279"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08F06670"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14:paraId="09969F4C"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14:paraId="7269DA75"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 </w:t>
      </w:r>
    </w:p>
    <w:p w14:paraId="61EEAF04"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використовувати державну мову в освітньому процесі відповідно до вимог чинного законодавства; </w:t>
      </w:r>
    </w:p>
    <w:p w14:paraId="1CBD17AE"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дотримуватися педагогічної етики; </w:t>
      </w:r>
    </w:p>
    <w:p w14:paraId="1D421EEB"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дотримуватися академічної доброчесності та забезпечувати її дотримання здобувачами освіти в освітньому процесі та дослідницько-пошуковій роботі;</w:t>
      </w:r>
    </w:p>
    <w:p w14:paraId="0CA8D366"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14:paraId="43C2A21B"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повідомляти керівництво Закладу освіти про факти булінгу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14:paraId="1CD1CC8A"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володіти навичками з надання домедичної допомоги дітям; </w:t>
      </w:r>
    </w:p>
    <w:p w14:paraId="37A07EBC"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постійно підвищувати свій професійний і загальнокультурний рівні та педагогічну майстерність; </w:t>
      </w:r>
    </w:p>
    <w:p w14:paraId="232AB968"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брати участь у роботі педагогічної ради, засіданнях предметних (циклових) комісій, методичних об’єднань, нарадах, зборах; </w:t>
      </w:r>
    </w:p>
    <w:p w14:paraId="39178CB8"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накази і розпорядження директора Закладу освіти; </w:t>
      </w:r>
    </w:p>
    <w:p w14:paraId="577E42B0"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вести відповідну документацію; </w:t>
      </w:r>
    </w:p>
    <w:p w14:paraId="21D13D98"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сприяти зростанню іміджу Закладу освіти; </w:t>
      </w:r>
    </w:p>
    <w:p w14:paraId="7334BA05"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14:paraId="48D14ECC" w14:textId="77777777" w:rsidR="004F10A7" w:rsidRPr="00505D42" w:rsidRDefault="004F10A7" w:rsidP="008E5464">
      <w:pPr>
        <w:numPr>
          <w:ilvl w:val="0"/>
          <w:numId w:val="13"/>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інші обов’язки, передбачені чинним законодавством, посадовими обов’язками, цим Статутом. </w:t>
      </w:r>
    </w:p>
    <w:p w14:paraId="20C8C10D"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3.3.14.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14:paraId="50A2DA80"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3.4.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14:paraId="12A544FB"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3.5. Батьки (особи, які їх замінюють)</w:t>
      </w:r>
    </w:p>
    <w:p w14:paraId="69541AE9"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3.5.1. Батьки або особи, які їх замінюють, мають право:</w:t>
      </w:r>
    </w:p>
    <w:p w14:paraId="5A9952A8"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захищати відповідно до законодавства права та законні інтереси здобувачів освіти;</w:t>
      </w:r>
    </w:p>
    <w:p w14:paraId="4704D418"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звертатися до директора Закладу освіти, органів управління освітою з питань освіти;  </w:t>
      </w:r>
    </w:p>
    <w:p w14:paraId="1F496720"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брати участь у громадському самоврядуванні Закладу освіти, зокрема обирати і бути обраними до органів громадського самоврядування закладу освіти; </w:t>
      </w:r>
    </w:p>
    <w:p w14:paraId="5E05F843"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інноваційну діяльність закладу та надавати згоду на участь у них дитини; </w:t>
      </w:r>
    </w:p>
    <w:p w14:paraId="261200AD"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брати участь у розробленні індивідуальної програми розвитку дитини та/або індивідуального навчального плану; </w:t>
      </w:r>
    </w:p>
    <w:p w14:paraId="1BB0BAA0"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здійснювати індивідуальний супровід дитини з особливими освітніми потребами під час її перебування в Закладі; </w:t>
      </w:r>
    </w:p>
    <w:p w14:paraId="65F4546E"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14:paraId="6957E4AA" w14:textId="77777777" w:rsidR="004F10A7" w:rsidRPr="00505D42" w:rsidRDefault="004F10A7" w:rsidP="008E5464">
      <w:pPr>
        <w:numPr>
          <w:ilvl w:val="0"/>
          <w:numId w:val="14"/>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приймати рішення щодо участі дітей в заходах організованих закладом освіти. </w:t>
      </w:r>
    </w:p>
    <w:p w14:paraId="6BEC2C64"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3.5.2. Батьки та особи, які їх замінюють, є відповідальними за здобуття дітьми повної загальної середньої освіти, їх виховання і зобов’язані: </w:t>
      </w:r>
    </w:p>
    <w:p w14:paraId="5E6FE1FA"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дбати про фізичне і психічне здоров’я дитини, сприяти розвитку її здібностей, формувати навички здорового способу життя; </w:t>
      </w:r>
    </w:p>
    <w:p w14:paraId="053D1229"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 xml:space="preserve">поважати гідність, права, свободи і законні інтереси дитини та інших учасників освітнього процесу; </w:t>
      </w:r>
    </w:p>
    <w:p w14:paraId="12EE564F"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5C71DD01"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17385412"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14:paraId="66FDEECF"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14:paraId="36BF64D9"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14:paraId="678CB704"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сприяти виконанню дитиною освітньої програми та досягненню дитиною передбачених нею результатів навчання; </w:t>
      </w:r>
    </w:p>
    <w:p w14:paraId="1C55FAA8"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14:paraId="297DCF95"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сприяти керівництву Закладу освіти у проведенні розслідування щодо випадків булінгу (цькування); </w:t>
      </w:r>
    </w:p>
    <w:p w14:paraId="5A9144B8" w14:textId="77777777" w:rsidR="004F10A7" w:rsidRPr="00505D42" w:rsidRDefault="004F10A7" w:rsidP="008E5464">
      <w:pPr>
        <w:numPr>
          <w:ilvl w:val="0"/>
          <w:numId w:val="15"/>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виконувати рішення та рекомендації комісії з розгляду випадків булінгу (цькування) в закладі освіти.</w:t>
      </w:r>
    </w:p>
    <w:p w14:paraId="12062C86" w14:textId="77777777" w:rsidR="004F10A7" w:rsidRPr="00505D42" w:rsidRDefault="004F10A7" w:rsidP="008E5464">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3.6.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 </w:t>
      </w:r>
    </w:p>
    <w:p w14:paraId="11E6D6D1" w14:textId="77777777" w:rsidR="00505D42" w:rsidRDefault="00505D42" w:rsidP="00505D42">
      <w:pPr>
        <w:ind w:firstLine="851"/>
        <w:jc w:val="both"/>
        <w:rPr>
          <w:rFonts w:ascii="Times New Roman" w:eastAsia="Calibri" w:hAnsi="Times New Roman" w:cs="Times New Roman"/>
          <w:b/>
          <w:sz w:val="24"/>
          <w:szCs w:val="24"/>
          <w:lang w:val="uk-UA"/>
        </w:rPr>
      </w:pPr>
    </w:p>
    <w:p w14:paraId="5FCBC400" w14:textId="59553873" w:rsidR="004F10A7"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ІV. Управління Закладом освіти та громадське самоврядування Закладу</w:t>
      </w:r>
    </w:p>
    <w:p w14:paraId="35638BBD" w14:textId="77777777" w:rsidR="00EA2D31" w:rsidRPr="00505D42" w:rsidRDefault="00EA2D31" w:rsidP="00BB0CE2">
      <w:pPr>
        <w:ind w:firstLine="851"/>
        <w:jc w:val="center"/>
        <w:rPr>
          <w:rFonts w:ascii="Times New Roman" w:eastAsia="Calibri" w:hAnsi="Times New Roman" w:cs="Times New Roman"/>
          <w:b/>
          <w:sz w:val="24"/>
          <w:szCs w:val="24"/>
          <w:lang w:val="uk-UA"/>
        </w:rPr>
      </w:pPr>
      <w:bookmarkStart w:id="2" w:name="_GoBack"/>
      <w:bookmarkEnd w:id="2"/>
    </w:p>
    <w:p w14:paraId="272B170F" w14:textId="77777777" w:rsidR="004F10A7" w:rsidRPr="00505D42" w:rsidRDefault="004F10A7" w:rsidP="00505D42">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4.1. Управління Закладом освіти здійснюють: </w:t>
      </w:r>
    </w:p>
    <w:p w14:paraId="3B2052DF" w14:textId="77777777" w:rsidR="004F10A7" w:rsidRPr="00505D42" w:rsidRDefault="004F10A7" w:rsidP="00A165BD">
      <w:pPr>
        <w:numPr>
          <w:ilvl w:val="0"/>
          <w:numId w:val="16"/>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засновник або уповноважений ним орган;</w:t>
      </w:r>
    </w:p>
    <w:p w14:paraId="6218063B" w14:textId="77777777" w:rsidR="004F10A7" w:rsidRPr="00505D42" w:rsidRDefault="004F10A7" w:rsidP="00A165BD">
      <w:pPr>
        <w:numPr>
          <w:ilvl w:val="0"/>
          <w:numId w:val="16"/>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керівник Закладу освіти; </w:t>
      </w:r>
    </w:p>
    <w:p w14:paraId="4EB401BD" w14:textId="77777777" w:rsidR="004F10A7" w:rsidRPr="00505D42" w:rsidRDefault="004F10A7" w:rsidP="00A165BD">
      <w:pPr>
        <w:numPr>
          <w:ilvl w:val="0"/>
          <w:numId w:val="16"/>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педагогічна рада; </w:t>
      </w:r>
    </w:p>
    <w:p w14:paraId="6AB3969C" w14:textId="77777777" w:rsidR="004F10A7" w:rsidRPr="00505D42" w:rsidRDefault="004F10A7" w:rsidP="00A165BD">
      <w:pPr>
        <w:numPr>
          <w:ilvl w:val="0"/>
          <w:numId w:val="16"/>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вищий колегіальний орган громадського самоврядування Закладу освіти. </w:t>
      </w:r>
    </w:p>
    <w:p w14:paraId="06A5CE8B" w14:textId="77777777" w:rsidR="00505D42" w:rsidRPr="00936DBE" w:rsidRDefault="00505D42" w:rsidP="00505D42">
      <w:pPr>
        <w:widowControl w:val="0"/>
        <w:shd w:val="clear" w:color="auto" w:fill="FFFFFF"/>
        <w:tabs>
          <w:tab w:val="left" w:pos="709"/>
          <w:tab w:val="left" w:pos="5245"/>
        </w:tabs>
        <w:autoSpaceDE w:val="0"/>
        <w:autoSpaceDN w:val="0"/>
        <w:adjustRightInd w:val="0"/>
        <w:ind w:left="360" w:hanging="360"/>
        <w:jc w:val="both"/>
        <w:textAlignment w:val="baseline"/>
        <w:rPr>
          <w:rFonts w:ascii="Times New Roman" w:eastAsia="Times New Roman" w:hAnsi="Times New Roman"/>
          <w:color w:val="000000" w:themeColor="text1"/>
          <w:sz w:val="24"/>
          <w:szCs w:val="24"/>
          <w:lang w:val="uk-UA" w:eastAsia="ru-RU"/>
        </w:rPr>
      </w:pPr>
      <w:r w:rsidRPr="00936DBE">
        <w:rPr>
          <w:rFonts w:ascii="Times New Roman" w:eastAsia="Times New Roman" w:hAnsi="Times New Roman"/>
          <w:bCs/>
          <w:color w:val="000000" w:themeColor="text1"/>
          <w:sz w:val="24"/>
          <w:szCs w:val="24"/>
          <w:lang w:val="uk-UA" w:eastAsia="ru-RU"/>
        </w:rPr>
        <w:t>4.2.</w:t>
      </w:r>
      <w:bookmarkStart w:id="3" w:name="n383"/>
      <w:bookmarkEnd w:id="3"/>
      <w:r w:rsidRPr="00936DBE">
        <w:rPr>
          <w:rFonts w:ascii="Times New Roman" w:eastAsia="Times New Roman" w:hAnsi="Times New Roman"/>
          <w:b/>
          <w:bCs/>
          <w:color w:val="000000" w:themeColor="text1"/>
          <w:sz w:val="24"/>
          <w:szCs w:val="24"/>
          <w:lang w:val="uk-UA" w:eastAsia="ru-RU"/>
        </w:rPr>
        <w:t> </w:t>
      </w:r>
      <w:r w:rsidRPr="00936DBE">
        <w:rPr>
          <w:rFonts w:ascii="Times New Roman" w:eastAsia="Times New Roman" w:hAnsi="Times New Roman"/>
          <w:color w:val="000000" w:themeColor="text1"/>
          <w:sz w:val="24"/>
          <w:szCs w:val="24"/>
          <w:lang w:val="uk-UA" w:eastAsia="ru-RU"/>
        </w:rPr>
        <w:t xml:space="preserve">Права і обов’язки Засновника щодо управління Закладом визначаються </w:t>
      </w:r>
      <w:r>
        <w:rPr>
          <w:rFonts w:ascii="Times New Roman" w:eastAsia="Times New Roman" w:hAnsi="Times New Roman"/>
          <w:color w:val="000000" w:themeColor="text1"/>
          <w:sz w:val="24"/>
          <w:szCs w:val="24"/>
          <w:lang w:val="uk-UA" w:eastAsia="ru-RU"/>
        </w:rPr>
        <w:t>з</w:t>
      </w:r>
      <w:r w:rsidRPr="00936DBE">
        <w:rPr>
          <w:rFonts w:ascii="Times New Roman" w:eastAsia="Times New Roman" w:hAnsi="Times New Roman"/>
          <w:color w:val="000000" w:themeColor="text1"/>
          <w:sz w:val="24"/>
          <w:szCs w:val="24"/>
          <w:lang w:val="uk-UA" w:eastAsia="ru-RU"/>
        </w:rPr>
        <w:t>аконами України «Про освіту», «Про повну загальну середню освіту» та іншими законами України, цим Статутом.</w:t>
      </w:r>
    </w:p>
    <w:p w14:paraId="21F1653E" w14:textId="77777777" w:rsidR="00505D42" w:rsidRPr="00936DBE" w:rsidRDefault="00505D42" w:rsidP="00505D42">
      <w:pPr>
        <w:widowControl w:val="0"/>
        <w:shd w:val="clear" w:color="auto" w:fill="FFFFFF"/>
        <w:tabs>
          <w:tab w:val="left" w:pos="709"/>
          <w:tab w:val="left" w:pos="5245"/>
        </w:tabs>
        <w:autoSpaceDE w:val="0"/>
        <w:autoSpaceDN w:val="0"/>
        <w:adjustRightInd w:val="0"/>
        <w:jc w:val="both"/>
        <w:textAlignment w:val="baseline"/>
        <w:rPr>
          <w:rFonts w:ascii="Times New Roman" w:eastAsia="Times New Roman" w:hAnsi="Times New Roman"/>
          <w:color w:val="000000" w:themeColor="text1"/>
          <w:sz w:val="24"/>
          <w:szCs w:val="24"/>
          <w:lang w:val="uk-UA" w:eastAsia="ru-RU"/>
        </w:rPr>
      </w:pPr>
      <w:bookmarkStart w:id="4" w:name="n384"/>
      <w:bookmarkEnd w:id="4"/>
      <w:r w:rsidRPr="00936DBE">
        <w:rPr>
          <w:rFonts w:ascii="Times New Roman" w:eastAsia="Times New Roman" w:hAnsi="Times New Roman"/>
          <w:color w:val="000000" w:themeColor="text1"/>
          <w:sz w:val="24"/>
          <w:szCs w:val="24"/>
          <w:lang w:val="uk-UA" w:eastAsia="ru-RU"/>
        </w:rPr>
        <w:t>4.3. Засновник закладу або уповноважений ним орган:</w:t>
      </w:r>
    </w:p>
    <w:p w14:paraId="44C5BE96"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затверджує Статут Закладу, його нову редакцію та зміни до нього;</w:t>
      </w:r>
    </w:p>
    <w:p w14:paraId="712D49C5"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shd w:val="clear" w:color="auto" w:fill="FFFFFF"/>
          <w:lang w:eastAsia="ru-RU"/>
        </w:rPr>
        <w:t>приймає рішення про утворення, реорганізацію, ліквідацію чи перепрофілювання (зміну типу) Закладу;</w:t>
      </w:r>
    </w:p>
    <w:p w14:paraId="7173FD21"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bookmarkStart w:id="5" w:name="n387"/>
      <w:bookmarkStart w:id="6" w:name="n388"/>
      <w:bookmarkEnd w:id="5"/>
      <w:bookmarkEnd w:id="6"/>
      <w:r w:rsidRPr="00936DBE">
        <w:rPr>
          <w:rFonts w:ascii="Times New Roman" w:eastAsia="Times New Roman" w:hAnsi="Times New Roman"/>
          <w:color w:val="000000" w:themeColor="text1"/>
          <w:sz w:val="24"/>
          <w:szCs w:val="24"/>
          <w:lang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14:paraId="09C2D0DB"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затверджує кошторис та приймає фінансовий звіт Закладу у випадках та порядку, визначених законодавством;</w:t>
      </w:r>
    </w:p>
    <w:p w14:paraId="11D30A66"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здійснює контроль за фінансово-господарською діяльністю Закладу;</w:t>
      </w:r>
    </w:p>
    <w:p w14:paraId="68429E4E"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здійснює контроль за дотриманням установчих документів Закладу;</w:t>
      </w:r>
    </w:p>
    <w:p w14:paraId="5EBFF977"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забезпечує створення у Закладі інклюзивного освітнього середовища, універсального дизайну та розумного пристосування;</w:t>
      </w:r>
    </w:p>
    <w:p w14:paraId="05D22FFD"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lastRenderedPageBreak/>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6B87A3A5"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здійснює контроль за виконанням плану заходів, спрямованих на запобігання та протидію булінгу (цькуванню) у Закладі;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14:paraId="4D9DED9F" w14:textId="77777777" w:rsidR="00505D42" w:rsidRPr="00936DBE" w:rsidRDefault="00505D42" w:rsidP="00A165BD">
      <w:pPr>
        <w:pStyle w:val="aa"/>
        <w:numPr>
          <w:ilvl w:val="0"/>
          <w:numId w:val="34"/>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реалізує інші права, передбачені законодавством.</w:t>
      </w:r>
    </w:p>
    <w:p w14:paraId="3EB1D031" w14:textId="77777777" w:rsidR="00505D42" w:rsidRPr="00936DBE" w:rsidRDefault="00505D42" w:rsidP="00A165BD">
      <w:pPr>
        <w:widowControl w:val="0"/>
        <w:shd w:val="clear" w:color="auto" w:fill="FFFFFF"/>
        <w:tabs>
          <w:tab w:val="left" w:pos="5245"/>
        </w:tabs>
        <w:autoSpaceDE w:val="0"/>
        <w:autoSpaceDN w:val="0"/>
        <w:adjustRightInd w:val="0"/>
        <w:jc w:val="both"/>
        <w:textAlignment w:val="baseline"/>
        <w:rPr>
          <w:rFonts w:ascii="Times New Roman" w:eastAsia="Times New Roman" w:hAnsi="Times New Roman"/>
          <w:color w:val="000000" w:themeColor="text1"/>
          <w:sz w:val="24"/>
          <w:szCs w:val="24"/>
          <w:lang w:val="uk-UA" w:eastAsia="ru-RU"/>
        </w:rPr>
      </w:pPr>
      <w:r w:rsidRPr="00936DBE">
        <w:rPr>
          <w:rFonts w:ascii="Times New Roman" w:eastAsia="Times New Roman" w:hAnsi="Times New Roman"/>
          <w:color w:val="000000" w:themeColor="text1"/>
          <w:sz w:val="24"/>
          <w:szCs w:val="24"/>
          <w:lang w:val="uk-UA" w:eastAsia="ru-RU"/>
        </w:rPr>
        <w:t>4.4.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14:paraId="468CC310" w14:textId="316D779A" w:rsidR="00505D42" w:rsidRPr="00936DBE" w:rsidRDefault="00A165BD" w:rsidP="00A165BD">
      <w:pPr>
        <w:widowControl w:val="0"/>
        <w:shd w:val="clear" w:color="auto" w:fill="FFFFFF"/>
        <w:tabs>
          <w:tab w:val="left" w:pos="0"/>
        </w:tabs>
        <w:autoSpaceDE w:val="0"/>
        <w:autoSpaceDN w:val="0"/>
        <w:adjustRightInd w:val="0"/>
        <w:jc w:val="both"/>
        <w:textAlignment w:val="baseline"/>
        <w:rPr>
          <w:rFonts w:ascii="Times New Roman" w:eastAsia="Times New Roman" w:hAnsi="Times New Roman"/>
          <w:color w:val="000000" w:themeColor="text1"/>
          <w:sz w:val="24"/>
          <w:szCs w:val="24"/>
          <w:lang w:val="uk-UA" w:eastAsia="ru-RU"/>
        </w:rPr>
      </w:pPr>
      <w:r>
        <w:rPr>
          <w:rFonts w:ascii="Times New Roman" w:eastAsia="Times New Roman" w:hAnsi="Times New Roman"/>
          <w:color w:val="000000" w:themeColor="text1"/>
          <w:sz w:val="24"/>
          <w:szCs w:val="24"/>
          <w:lang w:val="uk-UA" w:eastAsia="ru-RU"/>
        </w:rPr>
        <w:tab/>
      </w:r>
      <w:r w:rsidR="00505D42" w:rsidRPr="00936DBE">
        <w:rPr>
          <w:rFonts w:ascii="Times New Roman" w:eastAsia="Times New Roman" w:hAnsi="Times New Roman"/>
          <w:color w:val="000000" w:themeColor="text1"/>
          <w:sz w:val="24"/>
          <w:szCs w:val="24"/>
          <w:lang w:val="uk-UA" w:eastAsia="ru-RU"/>
        </w:rPr>
        <w:t>Для проведення освітньої діяльності Закладу Засновник має забезпечити відповідність Закладу вимогам, що визначені чинним законодавством.</w:t>
      </w:r>
    </w:p>
    <w:p w14:paraId="21241FCC" w14:textId="0C90917F" w:rsidR="00505D42" w:rsidRPr="00936DBE" w:rsidRDefault="00505D42" w:rsidP="00A165BD">
      <w:pPr>
        <w:widowControl w:val="0"/>
        <w:shd w:val="clear" w:color="auto" w:fill="FFFFFF"/>
        <w:tabs>
          <w:tab w:val="left" w:pos="0"/>
          <w:tab w:val="left" w:pos="426"/>
          <w:tab w:val="left" w:pos="5245"/>
        </w:tabs>
        <w:autoSpaceDE w:val="0"/>
        <w:autoSpaceDN w:val="0"/>
        <w:adjustRightInd w:val="0"/>
        <w:jc w:val="both"/>
        <w:textAlignment w:val="baseline"/>
        <w:rPr>
          <w:rFonts w:ascii="Times New Roman" w:eastAsia="Times New Roman" w:hAnsi="Times New Roman"/>
          <w:color w:val="000000" w:themeColor="text1"/>
          <w:sz w:val="24"/>
          <w:szCs w:val="24"/>
          <w:lang w:val="uk-UA" w:eastAsia="ru-RU"/>
        </w:rPr>
      </w:pPr>
      <w:bookmarkStart w:id="7" w:name="n395"/>
      <w:bookmarkEnd w:id="7"/>
      <w:r w:rsidRPr="00936DBE">
        <w:rPr>
          <w:rFonts w:ascii="Times New Roman" w:eastAsia="Times New Roman" w:hAnsi="Times New Roman"/>
          <w:color w:val="000000" w:themeColor="text1"/>
          <w:sz w:val="24"/>
          <w:szCs w:val="24"/>
          <w:lang w:val="uk-UA" w:eastAsia="ru-RU"/>
        </w:rPr>
        <w:t xml:space="preserve">4.5. Засновник або уповноважений ним орган може делегувати окремі свої повноваження Органу управління </w:t>
      </w:r>
      <w:r w:rsidR="00D96EE1">
        <w:rPr>
          <w:rFonts w:ascii="Times New Roman" w:eastAsia="Times New Roman" w:hAnsi="Times New Roman"/>
          <w:color w:val="000000" w:themeColor="text1"/>
          <w:sz w:val="24"/>
          <w:szCs w:val="24"/>
          <w:lang w:val="uk-UA" w:eastAsia="ru-RU"/>
        </w:rPr>
        <w:t>З</w:t>
      </w:r>
      <w:r w:rsidRPr="00936DBE">
        <w:rPr>
          <w:rFonts w:ascii="Times New Roman" w:eastAsia="Times New Roman" w:hAnsi="Times New Roman"/>
          <w:color w:val="000000" w:themeColor="text1"/>
          <w:sz w:val="24"/>
          <w:szCs w:val="24"/>
          <w:lang w:val="uk-UA" w:eastAsia="ru-RU"/>
        </w:rPr>
        <w:t>акладу та/або наглядовій (піклувальній) раді Закладу.</w:t>
      </w:r>
    </w:p>
    <w:p w14:paraId="01E48691" w14:textId="77777777" w:rsidR="00505D42" w:rsidRPr="00936DBE" w:rsidRDefault="00505D42" w:rsidP="00A165BD">
      <w:pPr>
        <w:shd w:val="clear" w:color="auto" w:fill="FFFFFF"/>
        <w:tabs>
          <w:tab w:val="left" w:pos="0"/>
          <w:tab w:val="left" w:pos="567"/>
        </w:tabs>
        <w:jc w:val="both"/>
        <w:rPr>
          <w:rFonts w:ascii="Times New Roman" w:eastAsia="Times New Roman" w:hAnsi="Times New Roman"/>
          <w:color w:val="000000" w:themeColor="text1"/>
          <w:sz w:val="24"/>
          <w:szCs w:val="24"/>
          <w:lang w:val="uk-UA" w:eastAsia="ru-RU"/>
        </w:rPr>
      </w:pPr>
      <w:r w:rsidRPr="00936DBE">
        <w:rPr>
          <w:rFonts w:ascii="Times New Roman" w:eastAsia="Times New Roman" w:hAnsi="Times New Roman"/>
          <w:color w:val="000000" w:themeColor="text1"/>
          <w:sz w:val="24"/>
          <w:szCs w:val="24"/>
          <w:lang w:val="uk-UA" w:eastAsia="ru-RU"/>
        </w:rPr>
        <w:t xml:space="preserve">4.6. Засновник не може делегувати директору, педагогічній чи піклувальній радам, органам громадського самоврядування Закладу </w:t>
      </w:r>
      <w:r>
        <w:rPr>
          <w:rFonts w:ascii="Times New Roman" w:eastAsia="Times New Roman" w:hAnsi="Times New Roman"/>
          <w:color w:val="000000" w:themeColor="text1"/>
          <w:sz w:val="24"/>
          <w:szCs w:val="24"/>
          <w:lang w:val="uk-UA" w:eastAsia="ru-RU"/>
        </w:rPr>
        <w:t>власні повноваження, визначені з</w:t>
      </w:r>
      <w:r w:rsidRPr="00936DBE">
        <w:rPr>
          <w:rFonts w:ascii="Times New Roman" w:eastAsia="Times New Roman" w:hAnsi="Times New Roman"/>
          <w:color w:val="000000" w:themeColor="text1"/>
          <w:sz w:val="24"/>
          <w:szCs w:val="24"/>
          <w:lang w:val="uk-UA" w:eastAsia="ru-RU"/>
        </w:rPr>
        <w:t>аконами України «Про освіту» та «Про повну загальну середню освіту».</w:t>
      </w:r>
    </w:p>
    <w:p w14:paraId="370B17A8" w14:textId="77777777" w:rsidR="00505D42" w:rsidRPr="00936DBE" w:rsidRDefault="00505D42" w:rsidP="00A165BD">
      <w:pPr>
        <w:widowControl w:val="0"/>
        <w:shd w:val="clear" w:color="auto" w:fill="FFFFFF"/>
        <w:tabs>
          <w:tab w:val="left" w:pos="0"/>
          <w:tab w:val="left" w:pos="5245"/>
        </w:tabs>
        <w:autoSpaceDE w:val="0"/>
        <w:autoSpaceDN w:val="0"/>
        <w:adjustRightInd w:val="0"/>
        <w:jc w:val="both"/>
        <w:textAlignment w:val="baseline"/>
        <w:rPr>
          <w:rFonts w:ascii="Times New Roman" w:eastAsia="Times New Roman" w:hAnsi="Times New Roman"/>
          <w:color w:val="000000" w:themeColor="text1"/>
          <w:sz w:val="24"/>
          <w:szCs w:val="24"/>
          <w:lang w:val="uk-UA" w:eastAsia="ru-RU"/>
        </w:rPr>
      </w:pPr>
      <w:bookmarkStart w:id="8" w:name="n396"/>
      <w:bookmarkStart w:id="9" w:name="n397"/>
      <w:bookmarkEnd w:id="8"/>
      <w:bookmarkEnd w:id="9"/>
      <w:r w:rsidRPr="00936DBE">
        <w:rPr>
          <w:rFonts w:ascii="Times New Roman" w:eastAsia="Times New Roman" w:hAnsi="Times New Roman"/>
          <w:color w:val="000000" w:themeColor="text1"/>
          <w:sz w:val="24"/>
          <w:szCs w:val="24"/>
          <w:lang w:val="uk-UA" w:eastAsia="ru-RU"/>
        </w:rPr>
        <w:t>4.7. Засновник закладу зобов’язаний:</w:t>
      </w:r>
    </w:p>
    <w:p w14:paraId="3F975D9A" w14:textId="3E0A3E6B" w:rsidR="00505D42" w:rsidRPr="00936DBE" w:rsidRDefault="00505D42" w:rsidP="00A165BD">
      <w:pPr>
        <w:pStyle w:val="aa"/>
        <w:numPr>
          <w:ilvl w:val="0"/>
          <w:numId w:val="35"/>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r w:rsidR="00D96EE1" w:rsidRPr="00D96EE1">
        <w:rPr>
          <w:rFonts w:ascii="Times New Roman" w:eastAsia="Times New Roman" w:hAnsi="Times New Roman"/>
          <w:sz w:val="24"/>
          <w:szCs w:val="24"/>
          <w:lang w:eastAsia="uk-UA"/>
        </w:rPr>
        <w:t xml:space="preserve"> </w:t>
      </w:r>
      <w:r w:rsidR="00D96EE1" w:rsidRPr="00C01A0C">
        <w:rPr>
          <w:rFonts w:ascii="Times New Roman" w:eastAsia="Times New Roman" w:hAnsi="Times New Roman"/>
          <w:sz w:val="24"/>
          <w:szCs w:val="24"/>
          <w:lang w:eastAsia="uk-UA"/>
        </w:rPr>
        <w:t>провадження освітньої діяльності, вимог трудового законодавства, оплати праці педагогічних та інших працівників, охорони праці, безпеки життєдіяльності, пожежної безпеки тощо</w:t>
      </w:r>
      <w:r w:rsidRPr="00936DBE">
        <w:rPr>
          <w:rFonts w:ascii="Times New Roman" w:eastAsia="Times New Roman" w:hAnsi="Times New Roman"/>
          <w:color w:val="000000" w:themeColor="text1"/>
          <w:sz w:val="24"/>
          <w:szCs w:val="24"/>
          <w:lang w:eastAsia="uk-UA"/>
        </w:rPr>
        <w:t>;</w:t>
      </w:r>
    </w:p>
    <w:p w14:paraId="2CEEB80F" w14:textId="77777777" w:rsidR="00505D42" w:rsidRPr="00936DBE" w:rsidRDefault="00505D42" w:rsidP="00A165BD">
      <w:pPr>
        <w:pStyle w:val="aa"/>
        <w:numPr>
          <w:ilvl w:val="0"/>
          <w:numId w:val="35"/>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14:paraId="5D17EC7E" w14:textId="77777777" w:rsidR="00505D42" w:rsidRPr="00936DBE" w:rsidRDefault="00505D42" w:rsidP="00A165BD">
      <w:pPr>
        <w:pStyle w:val="aa"/>
        <w:numPr>
          <w:ilvl w:val="0"/>
          <w:numId w:val="35"/>
        </w:numPr>
        <w:tabs>
          <w:tab w:val="left" w:pos="0"/>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14:paraId="201540C4" w14:textId="77777777" w:rsidR="00D96EE1" w:rsidRDefault="00505D42" w:rsidP="00A165BD">
      <w:pPr>
        <w:tabs>
          <w:tab w:val="left" w:pos="0"/>
        </w:tabs>
        <w:jc w:val="both"/>
        <w:rPr>
          <w:rFonts w:ascii="Times New Roman" w:eastAsia="Times New Roman" w:hAnsi="Times New Roman"/>
          <w:color w:val="000000" w:themeColor="text1"/>
          <w:sz w:val="24"/>
          <w:szCs w:val="24"/>
          <w:lang w:val="uk-UA" w:eastAsia="ru-RU"/>
        </w:rPr>
      </w:pPr>
      <w:r w:rsidRPr="00936DBE">
        <w:rPr>
          <w:rFonts w:ascii="Times New Roman" w:eastAsia="Times New Roman" w:hAnsi="Times New Roman"/>
          <w:color w:val="000000" w:themeColor="text1"/>
          <w:sz w:val="24"/>
          <w:szCs w:val="24"/>
          <w:lang w:val="uk-UA" w:eastAsia="ru-RU"/>
        </w:rPr>
        <w:t>4.8. Засновник або ж органи місцевого самоврядування забезпечують</w:t>
      </w:r>
      <w:r w:rsidR="00D96EE1">
        <w:rPr>
          <w:rFonts w:ascii="Times New Roman" w:eastAsia="Times New Roman" w:hAnsi="Times New Roman"/>
          <w:color w:val="000000" w:themeColor="text1"/>
          <w:sz w:val="24"/>
          <w:szCs w:val="24"/>
          <w:lang w:val="uk-UA" w:eastAsia="ru-RU"/>
        </w:rPr>
        <w:t xml:space="preserve"> та фінансують: </w:t>
      </w:r>
      <w:r w:rsidRPr="00936DBE">
        <w:rPr>
          <w:rFonts w:ascii="Times New Roman" w:eastAsia="Times New Roman" w:hAnsi="Times New Roman"/>
          <w:color w:val="000000" w:themeColor="text1"/>
          <w:sz w:val="24"/>
          <w:szCs w:val="24"/>
          <w:lang w:val="uk-UA" w:eastAsia="ru-RU"/>
        </w:rPr>
        <w:t xml:space="preserve"> </w:t>
      </w:r>
    </w:p>
    <w:p w14:paraId="4A7A0834" w14:textId="77777777" w:rsidR="00D96EE1" w:rsidRPr="00281C7A" w:rsidRDefault="00D96EE1" w:rsidP="00D96EE1">
      <w:pPr>
        <w:pStyle w:val="aa"/>
        <w:numPr>
          <w:ilvl w:val="0"/>
          <w:numId w:val="37"/>
        </w:numPr>
        <w:spacing w:after="0" w:line="240" w:lineRule="auto"/>
        <w:ind w:left="0" w:firstLine="0"/>
        <w:jc w:val="both"/>
        <w:rPr>
          <w:rFonts w:ascii="Times New Roman" w:hAnsi="Times New Roman"/>
          <w:sz w:val="24"/>
          <w:szCs w:val="24"/>
        </w:rPr>
      </w:pPr>
      <w:r w:rsidRPr="00281C7A">
        <w:rPr>
          <w:rFonts w:ascii="Times New Roman" w:hAnsi="Times New Roman"/>
          <w:sz w:val="24"/>
          <w:szCs w:val="24"/>
        </w:rPr>
        <w:t xml:space="preserve">підвезення учнів і педагогічних працівників до </w:t>
      </w:r>
      <w:r>
        <w:rPr>
          <w:rFonts w:ascii="Times New Roman" w:hAnsi="Times New Roman"/>
          <w:sz w:val="24"/>
          <w:szCs w:val="24"/>
        </w:rPr>
        <w:t>Ліцею</w:t>
      </w:r>
      <w:r w:rsidRPr="00281C7A">
        <w:rPr>
          <w:rFonts w:ascii="Times New Roman" w:hAnsi="Times New Roman"/>
          <w:color w:val="FF0000"/>
          <w:sz w:val="24"/>
          <w:szCs w:val="24"/>
        </w:rPr>
        <w:t xml:space="preserve"> </w:t>
      </w:r>
      <w:r w:rsidRPr="00281C7A">
        <w:rPr>
          <w:rFonts w:ascii="Times New Roman" w:hAnsi="Times New Roman"/>
          <w:sz w:val="24"/>
          <w:szCs w:val="24"/>
        </w:rPr>
        <w:t>та у зворотному напрямку, визначає порядок підвезення, у тому числі представників маломобільних груп;</w:t>
      </w:r>
    </w:p>
    <w:p w14:paraId="46998430" w14:textId="77777777" w:rsidR="00D96EE1" w:rsidRPr="00281C7A" w:rsidRDefault="00D96EE1" w:rsidP="00D96EE1">
      <w:pPr>
        <w:pStyle w:val="aa"/>
        <w:numPr>
          <w:ilvl w:val="0"/>
          <w:numId w:val="37"/>
        </w:numPr>
        <w:spacing w:after="0" w:line="240" w:lineRule="auto"/>
        <w:ind w:left="0" w:firstLine="0"/>
        <w:jc w:val="both"/>
        <w:rPr>
          <w:rFonts w:ascii="Times New Roman" w:hAnsi="Times New Roman"/>
          <w:sz w:val="24"/>
          <w:szCs w:val="24"/>
        </w:rPr>
      </w:pPr>
      <w:r w:rsidRPr="00281C7A">
        <w:rPr>
          <w:rFonts w:ascii="Times New Roman" w:hAnsi="Times New Roman"/>
          <w:sz w:val="24"/>
          <w:szCs w:val="24"/>
        </w:rPr>
        <w:t>пільговий проїзд учнів та педагогічних працівників до місця навчання, роботи та у зворотному напрямку, у визначеному порядку та розмірі за рахунок коштів місцевого бюджету.</w:t>
      </w:r>
    </w:p>
    <w:p w14:paraId="40B12674" w14:textId="77777777" w:rsidR="00036465" w:rsidRPr="00036465" w:rsidRDefault="00505D42" w:rsidP="00036465">
      <w:pPr>
        <w:widowControl w:val="0"/>
        <w:shd w:val="clear" w:color="auto" w:fill="FFFFFF"/>
        <w:autoSpaceDE w:val="0"/>
        <w:autoSpaceDN w:val="0"/>
        <w:adjustRightInd w:val="0"/>
        <w:jc w:val="both"/>
        <w:textAlignment w:val="baseline"/>
        <w:rPr>
          <w:rFonts w:ascii="Times New Roman" w:eastAsia="Times New Roman" w:hAnsi="Times New Roman" w:cs="Times New Roman"/>
          <w:color w:val="000000" w:themeColor="text1"/>
          <w:sz w:val="24"/>
          <w:szCs w:val="24"/>
          <w:lang w:val="uk-UA" w:eastAsia="ru-RU"/>
        </w:rPr>
      </w:pPr>
      <w:r w:rsidRPr="00936DBE">
        <w:rPr>
          <w:rFonts w:ascii="Times New Roman" w:eastAsia="Times New Roman" w:hAnsi="Times New Roman"/>
          <w:color w:val="000000" w:themeColor="text1"/>
          <w:sz w:val="24"/>
          <w:szCs w:val="24"/>
          <w:lang w:val="uk-UA" w:eastAsia="ru-RU"/>
        </w:rPr>
        <w:t>4.9. </w:t>
      </w:r>
      <w:r w:rsidR="00036465" w:rsidRPr="00036465">
        <w:rPr>
          <w:rFonts w:ascii="Times New Roman" w:eastAsia="Times New Roman" w:hAnsi="Times New Roman" w:cs="Times New Roman"/>
          <w:color w:val="000000" w:themeColor="text1"/>
          <w:sz w:val="24"/>
          <w:szCs w:val="24"/>
          <w:lang w:val="uk-UA" w:eastAsia="ru-RU"/>
        </w:rPr>
        <w:t xml:space="preserve">Засновник здійснює інші повноваження відповідно до </w:t>
      </w:r>
      <w:hyperlink r:id="rId10" w:tgtFrame="_blank" w:history="1">
        <w:r w:rsidR="00036465" w:rsidRPr="00036465">
          <w:rPr>
            <w:rFonts w:ascii="Times New Roman" w:eastAsia="Times New Roman" w:hAnsi="Times New Roman" w:cs="Times New Roman"/>
            <w:color w:val="000000" w:themeColor="text1"/>
            <w:sz w:val="24"/>
            <w:szCs w:val="24"/>
            <w:lang w:val="uk-UA" w:eastAsia="ru-RU"/>
          </w:rPr>
          <w:t>Конституції України</w:t>
        </w:r>
      </w:hyperlink>
      <w:r w:rsidR="00036465" w:rsidRPr="00036465">
        <w:rPr>
          <w:rFonts w:ascii="Times New Roman" w:eastAsia="Times New Roman" w:hAnsi="Times New Roman" w:cs="Times New Roman"/>
          <w:color w:val="000000" w:themeColor="text1"/>
          <w:sz w:val="24"/>
          <w:szCs w:val="24"/>
          <w:lang w:val="uk-UA" w:eastAsia="ru-RU"/>
        </w:rPr>
        <w:t xml:space="preserve">, законів України </w:t>
      </w:r>
      <w:hyperlink r:id="rId11" w:tgtFrame="_blank" w:history="1">
        <w:r w:rsidR="00036465" w:rsidRPr="00036465">
          <w:rPr>
            <w:rFonts w:ascii="Times New Roman" w:eastAsia="Times New Roman" w:hAnsi="Times New Roman" w:cs="Times New Roman"/>
            <w:color w:val="000000" w:themeColor="text1"/>
            <w:sz w:val="24"/>
            <w:szCs w:val="24"/>
            <w:lang w:val="uk-UA" w:eastAsia="ru-RU"/>
          </w:rPr>
          <w:t>«Про місцеве самоврядування в Україні</w:t>
        </w:r>
      </w:hyperlink>
      <w:r w:rsidR="00036465" w:rsidRPr="00036465">
        <w:rPr>
          <w:rFonts w:ascii="Times New Roman" w:eastAsia="Times New Roman" w:hAnsi="Times New Roman" w:cs="Times New Roman"/>
          <w:color w:val="000000" w:themeColor="text1"/>
          <w:sz w:val="24"/>
          <w:szCs w:val="24"/>
          <w:lang w:val="uk-UA" w:eastAsia="ru-RU"/>
        </w:rPr>
        <w:t xml:space="preserve">», </w:t>
      </w:r>
      <w:hyperlink r:id="rId12" w:tgtFrame="_blank" w:history="1">
        <w:r w:rsidR="00036465" w:rsidRPr="00036465">
          <w:rPr>
            <w:rFonts w:ascii="Times New Roman" w:eastAsia="Times New Roman" w:hAnsi="Times New Roman" w:cs="Times New Roman"/>
            <w:color w:val="000000" w:themeColor="text1"/>
            <w:sz w:val="24"/>
            <w:szCs w:val="24"/>
            <w:lang w:val="uk-UA" w:eastAsia="ru-RU"/>
          </w:rPr>
          <w:t>«Про освіту</w:t>
        </w:r>
      </w:hyperlink>
      <w:r w:rsidR="00036465" w:rsidRPr="00036465">
        <w:rPr>
          <w:rFonts w:ascii="Times New Roman" w:eastAsia="Times New Roman" w:hAnsi="Times New Roman" w:cs="Times New Roman"/>
          <w:color w:val="000000" w:themeColor="text1"/>
          <w:sz w:val="24"/>
          <w:szCs w:val="24"/>
          <w:lang w:val="uk-UA"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14:paraId="4A7BCB01" w14:textId="32151CA8" w:rsidR="004F10A7" w:rsidRPr="00505D42" w:rsidRDefault="00505D42" w:rsidP="00382933">
      <w:pPr>
        <w:widowControl w:val="0"/>
        <w:shd w:val="clear" w:color="auto" w:fill="FFFFFF"/>
        <w:tabs>
          <w:tab w:val="left" w:pos="0"/>
          <w:tab w:val="left" w:pos="5245"/>
        </w:tabs>
        <w:autoSpaceDE w:val="0"/>
        <w:autoSpaceDN w:val="0"/>
        <w:adjustRightInd w:val="0"/>
        <w:jc w:val="both"/>
        <w:textAlignment w:val="baseline"/>
        <w:rPr>
          <w:rFonts w:ascii="Times New Roman" w:eastAsia="Calibri" w:hAnsi="Times New Roman" w:cs="Times New Roman"/>
          <w:sz w:val="24"/>
          <w:szCs w:val="24"/>
          <w:lang w:val="uk-UA"/>
        </w:rPr>
      </w:pPr>
      <w:r w:rsidRPr="00936DBE">
        <w:rPr>
          <w:rFonts w:ascii="Times New Roman" w:eastAsia="Times New Roman" w:hAnsi="Times New Roman" w:cs="Times New Roman"/>
          <w:color w:val="000000" w:themeColor="text1"/>
          <w:sz w:val="24"/>
          <w:szCs w:val="24"/>
          <w:lang w:val="uk-UA" w:eastAsia="ru-RU"/>
        </w:rPr>
        <w:t>4.10. </w:t>
      </w:r>
      <w:r w:rsidR="004F10A7" w:rsidRPr="00505D42">
        <w:rPr>
          <w:rFonts w:ascii="Times New Roman" w:eastAsia="Calibri" w:hAnsi="Times New Roman" w:cs="Times New Roman"/>
          <w:sz w:val="24"/>
          <w:szCs w:val="24"/>
          <w:lang w:val="uk-UA"/>
        </w:rPr>
        <w:t xml:space="preserve">Керівник Закладу освіти </w:t>
      </w:r>
    </w:p>
    <w:p w14:paraId="0A27B40B" w14:textId="6818F294" w:rsidR="004F10A7" w:rsidRPr="00505D42" w:rsidRDefault="004F10A7" w:rsidP="00A165BD">
      <w:pPr>
        <w:tabs>
          <w:tab w:val="left" w:pos="0"/>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382933">
        <w:rPr>
          <w:rFonts w:ascii="Times New Roman" w:eastAsia="Calibri" w:hAnsi="Times New Roman" w:cs="Times New Roman"/>
          <w:sz w:val="24"/>
          <w:szCs w:val="24"/>
          <w:lang w:val="uk-UA"/>
        </w:rPr>
        <w:t>0</w:t>
      </w:r>
      <w:r w:rsidRPr="00505D42">
        <w:rPr>
          <w:rFonts w:ascii="Times New Roman" w:eastAsia="Calibri" w:hAnsi="Times New Roman" w:cs="Times New Roman"/>
          <w:sz w:val="24"/>
          <w:szCs w:val="24"/>
          <w:lang w:val="uk-UA"/>
        </w:rPr>
        <w:t xml:space="preserve">.1. Керівництво Закладом освіти здійснює Директор, повноваження якого визначаються Законами України «Про освіту», «Про повну 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Закладу освіти. </w:t>
      </w:r>
    </w:p>
    <w:p w14:paraId="4A67E35A" w14:textId="77777777" w:rsidR="00CF36C4" w:rsidRPr="00724BF9" w:rsidRDefault="004F10A7" w:rsidP="00CF36C4">
      <w:pPr>
        <w:pStyle w:val="af1"/>
        <w:spacing w:after="0"/>
        <w:jc w:val="both"/>
        <w:rPr>
          <w:rFonts w:ascii="Times New Roman" w:hAnsi="Times New Roman"/>
          <w:lang w:val="uk-UA"/>
        </w:rPr>
      </w:pPr>
      <w:r w:rsidRPr="00505D42">
        <w:rPr>
          <w:rFonts w:ascii="Times New Roman" w:eastAsia="Calibri" w:hAnsi="Times New Roman"/>
          <w:lang w:val="uk-UA"/>
        </w:rPr>
        <w:lastRenderedPageBreak/>
        <w:t>4.</w:t>
      </w:r>
      <w:r w:rsidR="00505D42">
        <w:rPr>
          <w:rFonts w:ascii="Times New Roman" w:eastAsia="Calibri" w:hAnsi="Times New Roman"/>
          <w:lang w:val="uk-UA"/>
        </w:rPr>
        <w:t>1</w:t>
      </w:r>
      <w:r w:rsidR="00382933">
        <w:rPr>
          <w:rFonts w:ascii="Times New Roman" w:eastAsia="Calibri" w:hAnsi="Times New Roman"/>
          <w:lang w:val="uk-UA"/>
        </w:rPr>
        <w:t>0</w:t>
      </w:r>
      <w:r w:rsidRPr="00505D42">
        <w:rPr>
          <w:rFonts w:ascii="Times New Roman" w:eastAsia="Calibri" w:hAnsi="Times New Roman"/>
          <w:lang w:val="uk-UA"/>
        </w:rPr>
        <w:t xml:space="preserve">.2. Керівник Закладу освіти </w:t>
      </w:r>
      <w:r w:rsidR="00CF36C4" w:rsidRPr="00724BF9">
        <w:rPr>
          <w:rFonts w:ascii="Times New Roman" w:hAnsi="Times New Roman"/>
        </w:rPr>
        <w:t xml:space="preserve">призначається на посаду за результатами конкурсного відбору відповідно до чинного законодавства. Засновник або уповноважений ним орган </w:t>
      </w:r>
      <w:r w:rsidR="00CF36C4" w:rsidRPr="00724BF9">
        <w:rPr>
          <w:rFonts w:ascii="Times New Roman" w:hAnsi="Times New Roman"/>
          <w:lang w:val="uk-UA"/>
        </w:rPr>
        <w:t>у</w:t>
      </w:r>
      <w:r w:rsidR="00CF36C4" w:rsidRPr="00724BF9">
        <w:rPr>
          <w:rFonts w:ascii="Times New Roman" w:hAnsi="Times New Roman"/>
        </w:rPr>
        <w:t>кладає</w:t>
      </w:r>
      <w:r w:rsidR="00CF36C4" w:rsidRPr="00724BF9">
        <w:rPr>
          <w:rFonts w:ascii="Times New Roman" w:hAnsi="Times New Roman"/>
          <w:lang w:val="uk-UA"/>
        </w:rPr>
        <w:t xml:space="preserve"> (розриває)</w:t>
      </w:r>
      <w:r w:rsidR="00CF36C4" w:rsidRPr="00724BF9">
        <w:rPr>
          <w:rFonts w:ascii="Times New Roman" w:hAnsi="Times New Roman"/>
        </w:rPr>
        <w:t xml:space="preserve"> строко</w:t>
      </w:r>
      <w:r w:rsidR="00CF36C4" w:rsidRPr="00724BF9">
        <w:rPr>
          <w:rFonts w:ascii="Times New Roman" w:hAnsi="Times New Roman"/>
          <w:lang w:val="uk-UA"/>
        </w:rPr>
        <w:t>вий</w:t>
      </w:r>
      <w:r w:rsidR="00CF36C4" w:rsidRPr="00724BF9">
        <w:rPr>
          <w:rFonts w:ascii="Times New Roman" w:hAnsi="Times New Roman"/>
        </w:rPr>
        <w:t xml:space="preserve"> трудов</w:t>
      </w:r>
      <w:r w:rsidR="00CF36C4" w:rsidRPr="00724BF9">
        <w:rPr>
          <w:rFonts w:ascii="Times New Roman" w:hAnsi="Times New Roman"/>
          <w:lang w:val="uk-UA"/>
        </w:rPr>
        <w:t>ий</w:t>
      </w:r>
      <w:r w:rsidR="00CF36C4" w:rsidRPr="00724BF9">
        <w:rPr>
          <w:rFonts w:ascii="Times New Roman" w:hAnsi="Times New Roman"/>
        </w:rPr>
        <w:t xml:space="preserve"> догов</w:t>
      </w:r>
      <w:r w:rsidR="00CF36C4" w:rsidRPr="00724BF9">
        <w:rPr>
          <w:rFonts w:ascii="Times New Roman" w:hAnsi="Times New Roman"/>
          <w:lang w:val="uk-UA"/>
        </w:rPr>
        <w:t>і</w:t>
      </w:r>
      <w:r w:rsidR="00CF36C4" w:rsidRPr="00724BF9">
        <w:rPr>
          <w:rFonts w:ascii="Times New Roman" w:hAnsi="Times New Roman"/>
        </w:rPr>
        <w:t>р (контракт) з керівник</w:t>
      </w:r>
      <w:r w:rsidR="00CF36C4" w:rsidRPr="00724BF9">
        <w:rPr>
          <w:rFonts w:ascii="Times New Roman" w:hAnsi="Times New Roman"/>
          <w:lang w:val="uk-UA"/>
        </w:rPr>
        <w:t>ом</w:t>
      </w:r>
      <w:r w:rsidR="00CF36C4" w:rsidRPr="00724BF9">
        <w:rPr>
          <w:rFonts w:ascii="Times New Roman" w:hAnsi="Times New Roman"/>
        </w:rPr>
        <w:t xml:space="preserve"> </w:t>
      </w:r>
      <w:r w:rsidR="00CF36C4" w:rsidRPr="00724BF9">
        <w:rPr>
          <w:rFonts w:ascii="Times New Roman" w:hAnsi="Times New Roman"/>
          <w:lang w:val="uk-UA"/>
        </w:rPr>
        <w:t>Ліцею</w:t>
      </w:r>
      <w:r w:rsidR="00CF36C4" w:rsidRPr="00724BF9">
        <w:rPr>
          <w:rFonts w:ascii="Times New Roman" w:hAnsi="Times New Roman"/>
        </w:rPr>
        <w:t>, обрани</w:t>
      </w:r>
      <w:r w:rsidR="00CF36C4" w:rsidRPr="00724BF9">
        <w:rPr>
          <w:rFonts w:ascii="Times New Roman" w:hAnsi="Times New Roman"/>
          <w:lang w:val="uk-UA"/>
        </w:rPr>
        <w:t>м</w:t>
      </w:r>
      <w:r w:rsidR="00CF36C4" w:rsidRPr="00724BF9">
        <w:rPr>
          <w:rFonts w:ascii="Times New Roman" w:hAnsi="Times New Roman"/>
        </w:rPr>
        <w:t xml:space="preserve"> (призначени</w:t>
      </w:r>
      <w:r w:rsidR="00CF36C4" w:rsidRPr="00724BF9">
        <w:rPr>
          <w:rFonts w:ascii="Times New Roman" w:hAnsi="Times New Roman"/>
          <w:lang w:val="uk-UA"/>
        </w:rPr>
        <w:t>м</w:t>
      </w:r>
      <w:r w:rsidR="00CF36C4" w:rsidRPr="00724BF9">
        <w:rPr>
          <w:rFonts w:ascii="Times New Roman" w:hAnsi="Times New Roman"/>
        </w:rPr>
        <w:t xml:space="preserve">) </w:t>
      </w:r>
      <w:proofErr w:type="gramStart"/>
      <w:r w:rsidR="00CF36C4" w:rsidRPr="00724BF9">
        <w:rPr>
          <w:rFonts w:ascii="Times New Roman" w:hAnsi="Times New Roman"/>
        </w:rPr>
        <w:t>у порядку</w:t>
      </w:r>
      <w:proofErr w:type="gramEnd"/>
      <w:r w:rsidR="00CF36C4" w:rsidRPr="00724BF9">
        <w:rPr>
          <w:rFonts w:ascii="Times New Roman" w:hAnsi="Times New Roman"/>
        </w:rPr>
        <w:t>, встановленому законодавством та установчими документами закладів освіти</w:t>
      </w:r>
      <w:r w:rsidR="00CF36C4" w:rsidRPr="00724BF9">
        <w:rPr>
          <w:rFonts w:ascii="Times New Roman" w:hAnsi="Times New Roman"/>
          <w:lang w:val="uk-UA"/>
        </w:rPr>
        <w:t>.</w:t>
      </w:r>
    </w:p>
    <w:p w14:paraId="24036EFF" w14:textId="16647B79" w:rsidR="004F10A7" w:rsidRPr="00505D42" w:rsidRDefault="004F10A7" w:rsidP="00A165BD">
      <w:pPr>
        <w:tabs>
          <w:tab w:val="left" w:pos="0"/>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136188">
        <w:rPr>
          <w:rFonts w:ascii="Times New Roman" w:eastAsia="Calibri" w:hAnsi="Times New Roman" w:cs="Times New Roman"/>
          <w:sz w:val="24"/>
          <w:szCs w:val="24"/>
          <w:lang w:val="uk-UA"/>
        </w:rPr>
        <w:t>0</w:t>
      </w:r>
      <w:r w:rsidRPr="00505D42">
        <w:rPr>
          <w:rFonts w:ascii="Times New Roman" w:eastAsia="Calibri" w:hAnsi="Times New Roman" w:cs="Times New Roman"/>
          <w:sz w:val="24"/>
          <w:szCs w:val="24"/>
          <w:lang w:val="uk-UA"/>
        </w:rPr>
        <w:t xml:space="preserve">.3. Керівник Закладу освіти в межах наданих йому повноважень: </w:t>
      </w:r>
    </w:p>
    <w:p w14:paraId="32C5E968"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організовує діяльність Закладу освіти; </w:t>
      </w:r>
    </w:p>
    <w:p w14:paraId="6D97FA2B"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вирішує питання фінансово-господарської діяльності Закладу освіти;  </w:t>
      </w:r>
    </w:p>
    <w:p w14:paraId="7A653715"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призначає на посаду та звільняє з посади заступників директора, педагогічних та інших працівників закладу, визначає їх посадові обов’язки; </w:t>
      </w:r>
    </w:p>
    <w:p w14:paraId="17FF1D63"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забезпечує організацію освітнього процесу та здійснення контролю за виконанням освітніх програм; </w:t>
      </w:r>
    </w:p>
    <w:p w14:paraId="31172313"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забезпечує</w:t>
      </w:r>
      <w:r w:rsidRPr="00505D42" w:rsidDel="001B3920">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функціонування внутрішньої системи забезпечення якості освіти;</w:t>
      </w:r>
    </w:p>
    <w:p w14:paraId="5FA96E03"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забезпечує</w:t>
      </w:r>
      <w:r w:rsidR="00EA21CD"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 xml:space="preserve">умови для здійснення дієвого та відкритого громадського контролю за діяльністю Закладу освіти; </w:t>
      </w:r>
    </w:p>
    <w:p w14:paraId="01EE4854"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забезпечує</w:t>
      </w:r>
      <w:r w:rsidRPr="00505D42" w:rsidDel="001B3920">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 xml:space="preserve">своєчасне та якісне подання статистичної звітності; </w:t>
      </w:r>
    </w:p>
    <w:p w14:paraId="2D596CD3" w14:textId="77777777" w:rsidR="004F10A7" w:rsidRPr="00505D42" w:rsidRDefault="004F10A7" w:rsidP="00A165BD">
      <w:pPr>
        <w:numPr>
          <w:ilvl w:val="0"/>
          <w:numId w:val="32"/>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сприяє та створює умови для діяльності органів самоврядування Закладу освіти; </w:t>
      </w:r>
    </w:p>
    <w:p w14:paraId="5AB097DF" w14:textId="77777777" w:rsidR="004F10A7" w:rsidRPr="00505D42" w:rsidRDefault="004F10A7" w:rsidP="00A165BD">
      <w:pPr>
        <w:numPr>
          <w:ilvl w:val="0"/>
          <w:numId w:val="1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забезпечує створення у Закладі освіти безпечного освітнього середовища, вільного від насильства та булінгу (цькування), для чого: </w:t>
      </w:r>
    </w:p>
    <w:p w14:paraId="43BF1FDA" w14:textId="77777777" w:rsidR="004F10A7" w:rsidRPr="00505D42" w:rsidRDefault="004F10A7" w:rsidP="00A165BD">
      <w:pPr>
        <w:numPr>
          <w:ilvl w:val="0"/>
          <w:numId w:val="1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розробляє, затверджує та оприлюднює план заходів, спрямованих на запобігання та протидію булінгу (цькуванню) в Закладі освіти; </w:t>
      </w:r>
    </w:p>
    <w:p w14:paraId="1635BFDF" w14:textId="77777777" w:rsidR="004F10A7" w:rsidRPr="00505D42" w:rsidRDefault="004F10A7" w:rsidP="00A165BD">
      <w:pPr>
        <w:numPr>
          <w:ilvl w:val="0"/>
          <w:numId w:val="1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w:t>
      </w:r>
    </w:p>
    <w:p w14:paraId="270E810A" w14:textId="77777777" w:rsidR="004F10A7" w:rsidRPr="00505D42" w:rsidRDefault="004F10A7" w:rsidP="00A165BD">
      <w:pPr>
        <w:numPr>
          <w:ilvl w:val="0"/>
          <w:numId w:val="1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14:paraId="72792ADB" w14:textId="77777777" w:rsidR="004F10A7" w:rsidRPr="00505D42" w:rsidRDefault="004F10A7" w:rsidP="00A165BD">
      <w:pPr>
        <w:numPr>
          <w:ilvl w:val="0"/>
          <w:numId w:val="1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забезпечує виконання заходів для надання соціальних та психолого- педагогічних послуг здобувачам освіти, які вчинили булінг, стали його свідками або постраждали від булінгу (цькування); </w:t>
      </w:r>
    </w:p>
    <w:p w14:paraId="2D6E05AD" w14:textId="77777777" w:rsidR="004F10A7" w:rsidRPr="00505D42" w:rsidRDefault="004F10A7" w:rsidP="00A165BD">
      <w:pPr>
        <w:numPr>
          <w:ilvl w:val="0"/>
          <w:numId w:val="1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повідомляє уповноваженим підрозділам органів Національної поліції України та службі у справах дітей про випадки булінгу (цькування) в Закладі освіти; </w:t>
      </w:r>
    </w:p>
    <w:p w14:paraId="70DC89E6" w14:textId="77777777" w:rsidR="004F10A7" w:rsidRPr="00505D42" w:rsidRDefault="004F10A7" w:rsidP="00A165BD">
      <w:pPr>
        <w:numPr>
          <w:ilvl w:val="0"/>
          <w:numId w:val="1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здійснює інші повноваження, що делеговані засновником Закладу освіти або уповноваженим ним органом та/або передбачені Законами України «Про освіту», «Про повну загальну середню освіту». </w:t>
      </w:r>
    </w:p>
    <w:p w14:paraId="57A32467" w14:textId="14CA23A9" w:rsidR="004F10A7" w:rsidRPr="00505D42" w:rsidRDefault="004F10A7" w:rsidP="00A165BD">
      <w:pPr>
        <w:tabs>
          <w:tab w:val="left" w:pos="0"/>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136188">
        <w:rPr>
          <w:rFonts w:ascii="Times New Roman" w:eastAsia="Calibri" w:hAnsi="Times New Roman" w:cs="Times New Roman"/>
          <w:sz w:val="24"/>
          <w:szCs w:val="24"/>
          <w:lang w:val="uk-UA"/>
        </w:rPr>
        <w:t>0</w:t>
      </w:r>
      <w:r w:rsidRPr="00505D42">
        <w:rPr>
          <w:rFonts w:ascii="Times New Roman" w:eastAsia="Calibri" w:hAnsi="Times New Roman" w:cs="Times New Roman"/>
          <w:sz w:val="24"/>
          <w:szCs w:val="24"/>
          <w:lang w:val="uk-UA"/>
        </w:rPr>
        <w:t>.4. Керівник Закладу освіти зобов’язаний:</w:t>
      </w:r>
    </w:p>
    <w:p w14:paraId="28B87A55"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 </w:t>
      </w:r>
    </w:p>
    <w:p w14:paraId="4839CC78"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планувати та організовувати діяльність Закладу освіти;</w:t>
      </w:r>
    </w:p>
    <w:p w14:paraId="6C65FD45"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забезпечувати розроблення та виконання стратегії розвитку Закладу освіти; </w:t>
      </w:r>
    </w:p>
    <w:p w14:paraId="1FB22C91" w14:textId="77777777" w:rsidR="004F10A7" w:rsidRPr="00505D42" w:rsidRDefault="004F10A7" w:rsidP="00A165BD">
      <w:pPr>
        <w:tabs>
          <w:tab w:val="left" w:pos="0"/>
        </w:tabs>
        <w:contextualSpacing/>
        <w:jc w:val="both"/>
        <w:rPr>
          <w:rFonts w:ascii="Calibri" w:eastAsia="Calibri" w:hAnsi="Calibri" w:cs="Times New Roman"/>
          <w:sz w:val="24"/>
          <w:szCs w:val="24"/>
          <w:lang w:val="uk-UA"/>
        </w:rPr>
      </w:pPr>
      <w:r w:rsidRPr="00505D42">
        <w:rPr>
          <w:rFonts w:ascii="Times New Roman" w:eastAsia="Calibri" w:hAnsi="Times New Roman" w:cs="Times New Roman"/>
          <w:sz w:val="24"/>
          <w:szCs w:val="24"/>
          <w:lang w:val="uk-UA"/>
        </w:rPr>
        <w:t xml:space="preserve">-   затверджувати правила внутрішнього розпорядку Закладу освіти; </w:t>
      </w:r>
    </w:p>
    <w:p w14:paraId="11646AC1"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організовувати освітній процес та видачу документів про освіту;  </w:t>
      </w:r>
    </w:p>
    <w:p w14:paraId="54602ACE"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затверджувати освітні програми Закладу освіти відповідно до Закону «Про повну загальну середню освіту»; </w:t>
      </w:r>
    </w:p>
    <w:p w14:paraId="0856FFA0"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14:paraId="0C9947FD"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сприяти проходженню атестації та сертифікації педагогічними працівниками; </w:t>
      </w:r>
    </w:p>
    <w:p w14:paraId="6F6B647D"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затверджувати положення про внутрішню систему забезпечення якості освіти в Закладі освіти, забезпечити її створення та функціонування; </w:t>
      </w:r>
    </w:p>
    <w:p w14:paraId="05FAF65E"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 xml:space="preserve">забезпечувати розроблення, затвердження, виконання та моніторинг виконання індивідуальної програми розвитку учня; </w:t>
      </w:r>
    </w:p>
    <w:p w14:paraId="07CA1772"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14:paraId="6EF212BB"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забезпечувати контроль за досягненням учнями результатів навчання, визначених Державними стандартами початкової, базової та повної загальної середньої освіти, індивідуальною програмою розвитку, індивідуальним навчальним планом; </w:t>
      </w:r>
    </w:p>
    <w:p w14:paraId="57C5711D"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створювати необхідні умови для здобуття освіти особами з особливими освітніми потребами; </w:t>
      </w:r>
    </w:p>
    <w:p w14:paraId="4C915601"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створювати умови для здійснення дієвого та відкритого громадського нагляду (контролю) за діяльністю Закладу освіти; </w:t>
      </w:r>
    </w:p>
    <w:p w14:paraId="7E9D307D"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сприяти та створювати умови для діяльності органів громадського самоврядування в Закладі освіти; </w:t>
      </w:r>
    </w:p>
    <w:p w14:paraId="6F5A1A3A"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формувати засади, створювати умови, сприяти формуванню культури здорового способу життя учнів та працівників Закладу освіти; </w:t>
      </w:r>
    </w:p>
    <w:p w14:paraId="6EAD15C8"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створювати в Закладі освіти безпечне освітнє середовище, забезпечувати дотримання вимог щодо охорони дитинства, охорони праці, вимог техніки безпеки; </w:t>
      </w:r>
    </w:p>
    <w:p w14:paraId="01299D76"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організовувати харчування та сприяти медичному обслуговуванню учнів відповідно до законодавства; </w:t>
      </w:r>
    </w:p>
    <w:p w14:paraId="348A5876"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14:paraId="3A70813C"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14:paraId="091A9C07"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організовувати документообіг та звітність відповідно до законодавства;</w:t>
      </w:r>
    </w:p>
    <w:p w14:paraId="5CE05D68"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звітувати щороку на загальних зборах (конференції) колективу про свою роботу та виконання стратегії розвитку Закладу освіти; </w:t>
      </w:r>
    </w:p>
    <w:p w14:paraId="266C46B5" w14:textId="77777777" w:rsidR="004F10A7" w:rsidRPr="00505D42" w:rsidRDefault="004F10A7" w:rsidP="00A165BD">
      <w:pPr>
        <w:numPr>
          <w:ilvl w:val="0"/>
          <w:numId w:val="1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виконувати інші обов’язки, покладені на нього законодавством, засновником, установчими документами Закладу освіти, колективним договором, строковим трудовим договором. </w:t>
      </w:r>
    </w:p>
    <w:p w14:paraId="22E1651F" w14:textId="474C92BF"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136188">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lang w:val="uk-UA"/>
        </w:rPr>
        <w:t xml:space="preserve">. Педагогічна рада </w:t>
      </w:r>
    </w:p>
    <w:p w14:paraId="3BF12829" w14:textId="1116847B"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136188">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lang w:val="uk-UA"/>
        </w:rPr>
        <w:t xml:space="preserve">.1. Колегіальним органом управління закладу освіти є педагогічна рада, повноваження якої визначаються Законом України «Про освіту», Законом України «Про повну загальну середню освіту» та цим Статутом. Головою педагогічної ради є Директор Закладу освіти. Усі педагогічні працівники Закладу освіти беруть участь у засіданнях педагогічної ради. </w:t>
      </w:r>
    </w:p>
    <w:p w14:paraId="2D9E74D4" w14:textId="1A031AE8"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136188">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lang w:val="uk-UA"/>
        </w:rPr>
        <w:t xml:space="preserve">.2. Засідання педагогічної ради проводяться у міру потреби та відповідно до чинного законодавства. </w:t>
      </w:r>
    </w:p>
    <w:p w14:paraId="32F4AAE1" w14:textId="25265878"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136188">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lang w:val="uk-UA"/>
        </w:rPr>
        <w:t>.3. Педагогічна рада Закладу освіти:</w:t>
      </w:r>
    </w:p>
    <w:p w14:paraId="6F4C469D"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схвалює стратегію розвитку Закладу освіти та річний план роботи; </w:t>
      </w:r>
    </w:p>
    <w:p w14:paraId="5C3DDCCF"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схвалює освітню (освітні) програму (програми) закладу та оцінює результативність її (їх) виконання; </w:t>
      </w:r>
    </w:p>
    <w:p w14:paraId="4C4CE111"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схвалює правила внутрішнього розпорядку, положення про внутрішню систему забезпечення якості освіти; </w:t>
      </w:r>
    </w:p>
    <w:p w14:paraId="3C632A49"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4359F595"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приймає рішення щодо вдосконалення і методичного забезпечення освітнього процесу;</w:t>
      </w:r>
    </w:p>
    <w:p w14:paraId="7198877A" w14:textId="77777777" w:rsidR="001F31A4" w:rsidRPr="004C7B9A" w:rsidRDefault="001F31A4" w:rsidP="001F31A4">
      <w:pPr>
        <w:pStyle w:val="aa"/>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приймає рішення щодо </w:t>
      </w:r>
      <w:r>
        <w:rPr>
          <w:rFonts w:ascii="Times New Roman" w:hAnsi="Times New Roman" w:cs="Times New Roman"/>
          <w:sz w:val="24"/>
          <w:szCs w:val="24"/>
        </w:rPr>
        <w:t xml:space="preserve">зарахування, </w:t>
      </w:r>
      <w:r w:rsidRPr="004C7B9A">
        <w:rPr>
          <w:rFonts w:ascii="Times New Roman" w:hAnsi="Times New Roman" w:cs="Times New Roman"/>
          <w:sz w:val="24"/>
          <w:szCs w:val="24"/>
        </w:rPr>
        <w:t xml:space="preserve">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14:paraId="43AE6E59"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lastRenderedPageBreak/>
        <w:t xml:space="preserve">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14:paraId="15CC1BD5"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приймає рішення щодо визнання результатів підвищення кваліфікації педагогічного працівника, отриманих ним поза закладом освіти; </w:t>
      </w:r>
    </w:p>
    <w:p w14:paraId="52548981"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приймає рішення щодо впровадження в освітній процес педагогічного досвіду та інновацій; </w:t>
      </w:r>
    </w:p>
    <w:p w14:paraId="102BEC83"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14:paraId="001D1E7B"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має право ініціювати проведення позапланового інституційного аудиту закладу та проведення громадської акредитації Закладу; </w:t>
      </w:r>
    </w:p>
    <w:p w14:paraId="782713B2" w14:textId="77777777" w:rsidR="004F10A7" w:rsidRPr="00505D42" w:rsidRDefault="004F10A7" w:rsidP="00A165BD">
      <w:pPr>
        <w:numPr>
          <w:ilvl w:val="0"/>
          <w:numId w:val="20"/>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розглядає інші питання, віднесені Законом України «Про освіту», «Про повну загальну середню освіту» та/або цим Статутом до її повноважень. Рішення педагогічної ради Закладу освіти вводяться в дію наказом керівника закладу.</w:t>
      </w:r>
    </w:p>
    <w:p w14:paraId="0E2B8AA8" w14:textId="748D780A"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5130F3">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lang w:val="uk-UA"/>
        </w:rPr>
        <w:t>.4.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14:paraId="3772FB9D" w14:textId="13DC3425"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5130F3">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lang w:val="uk-UA"/>
        </w:rPr>
        <w:t xml:space="preserve">.5. Рішення педагогічної ради, прийняті в межах її повноважень, вводяться в дію наказом керівника закладу освіти та є обов’язковим до виконання всіма учасниками освітнього процесу. </w:t>
      </w:r>
    </w:p>
    <w:p w14:paraId="159E354E" w14:textId="526866C5" w:rsidR="005130F3" w:rsidRDefault="004F10A7" w:rsidP="005130F3">
      <w:pPr>
        <w:jc w:val="both"/>
        <w:rPr>
          <w:rFonts w:ascii="Times New Roman" w:hAnsi="Times New Roman" w:cs="Times New Roman"/>
          <w:sz w:val="24"/>
          <w:szCs w:val="24"/>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5130F3">
        <w:rPr>
          <w:rFonts w:ascii="Times New Roman" w:eastAsia="Calibri" w:hAnsi="Times New Roman" w:cs="Times New Roman"/>
          <w:sz w:val="24"/>
          <w:szCs w:val="24"/>
          <w:lang w:val="uk-UA"/>
        </w:rPr>
        <w:t>2</w:t>
      </w:r>
      <w:r w:rsidRPr="00505D42">
        <w:rPr>
          <w:rFonts w:ascii="Times New Roman" w:eastAsia="Calibri" w:hAnsi="Times New Roman" w:cs="Times New Roman"/>
          <w:sz w:val="24"/>
          <w:szCs w:val="24"/>
          <w:lang w:val="uk-UA"/>
        </w:rPr>
        <w:t xml:space="preserve">. </w:t>
      </w:r>
      <w:r w:rsidR="005130F3">
        <w:rPr>
          <w:rFonts w:ascii="Times New Roman" w:hAnsi="Times New Roman" w:cs="Times New Roman"/>
          <w:sz w:val="24"/>
          <w:szCs w:val="24"/>
        </w:rPr>
        <w:t xml:space="preserve">Колегіальні органи громадського самоврядування </w:t>
      </w:r>
      <w:r w:rsidR="005130F3">
        <w:rPr>
          <w:rFonts w:ascii="Times New Roman" w:hAnsi="Times New Roman" w:cs="Times New Roman"/>
          <w:sz w:val="24"/>
          <w:szCs w:val="24"/>
          <w:lang w:val="uk-UA"/>
        </w:rPr>
        <w:t>Закладу освтіи</w:t>
      </w:r>
      <w:r w:rsidR="005130F3">
        <w:rPr>
          <w:rFonts w:ascii="Times New Roman" w:hAnsi="Times New Roman" w:cs="Times New Roman"/>
          <w:sz w:val="24"/>
          <w:szCs w:val="24"/>
        </w:rPr>
        <w:t xml:space="preserve">. </w:t>
      </w:r>
    </w:p>
    <w:p w14:paraId="0FAB7102" w14:textId="1699E9B2" w:rsidR="004F10A7" w:rsidRPr="00505D42" w:rsidRDefault="004F10A7" w:rsidP="00A165BD">
      <w:pPr>
        <w:tabs>
          <w:tab w:val="left" w:pos="0"/>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4.</w:t>
      </w:r>
      <w:r w:rsidR="00505D42">
        <w:rPr>
          <w:rFonts w:ascii="Times New Roman" w:eastAsia="Calibri" w:hAnsi="Times New Roman" w:cs="Times New Roman"/>
          <w:sz w:val="24"/>
          <w:szCs w:val="24"/>
          <w:lang w:val="uk-UA"/>
        </w:rPr>
        <w:t>1</w:t>
      </w:r>
      <w:r w:rsidR="005130F3">
        <w:rPr>
          <w:rFonts w:ascii="Times New Roman" w:eastAsia="Calibri" w:hAnsi="Times New Roman" w:cs="Times New Roman"/>
          <w:sz w:val="24"/>
          <w:szCs w:val="24"/>
          <w:lang w:val="uk-UA"/>
        </w:rPr>
        <w:t>2</w:t>
      </w:r>
      <w:r w:rsidRPr="00505D42">
        <w:rPr>
          <w:rFonts w:ascii="Times New Roman" w:eastAsia="Calibri" w:hAnsi="Times New Roman" w:cs="Times New Roman"/>
          <w:sz w:val="24"/>
          <w:szCs w:val="24"/>
          <w:lang w:val="uk-UA"/>
        </w:rPr>
        <w:t xml:space="preserve">.1.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раз на рік та формуються з уповноважених представників усіх учасників освітнього процесу. </w:t>
      </w:r>
    </w:p>
    <w:p w14:paraId="3F1B057C" w14:textId="09BECEB4" w:rsidR="004F10A7" w:rsidRPr="00505D42" w:rsidRDefault="00564B15" w:rsidP="00564B15">
      <w:pPr>
        <w:tabs>
          <w:tab w:val="left" w:pos="0"/>
        </w:tabs>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4F10A7" w:rsidRPr="00505D42">
        <w:rPr>
          <w:rFonts w:ascii="Times New Roman" w:eastAsia="Calibri" w:hAnsi="Times New Roman" w:cs="Times New Roman"/>
          <w:sz w:val="24"/>
          <w:szCs w:val="24"/>
          <w:lang w:val="uk-UA"/>
        </w:rPr>
        <w:t>Делегати загальних зборів з правом вирішального голосу обираються пропорційно від:</w:t>
      </w:r>
    </w:p>
    <w:p w14:paraId="0AAE42E3" w14:textId="77777777" w:rsidR="004F10A7" w:rsidRPr="00505D42" w:rsidRDefault="004F10A7" w:rsidP="00A165BD">
      <w:pPr>
        <w:numPr>
          <w:ilvl w:val="0"/>
          <w:numId w:val="21"/>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працівників закладу освіти – зборами трудового колективу;</w:t>
      </w:r>
    </w:p>
    <w:p w14:paraId="5A48B3F6" w14:textId="77777777" w:rsidR="004F10A7" w:rsidRPr="00505D42" w:rsidRDefault="004F10A7" w:rsidP="00A165BD">
      <w:pPr>
        <w:numPr>
          <w:ilvl w:val="0"/>
          <w:numId w:val="21"/>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учнів 7-11 класів – орг</w:t>
      </w:r>
      <w:r w:rsidR="00D64062" w:rsidRPr="00505D42">
        <w:rPr>
          <w:rFonts w:ascii="Times New Roman" w:eastAsia="Calibri" w:hAnsi="Times New Roman" w:cs="Times New Roman"/>
          <w:sz w:val="24"/>
          <w:szCs w:val="24"/>
          <w:lang w:val="uk-UA"/>
        </w:rPr>
        <w:t>анами учнівського самоврядування</w:t>
      </w:r>
      <w:r w:rsidRPr="00505D42">
        <w:rPr>
          <w:rFonts w:ascii="Times New Roman" w:eastAsia="Calibri" w:hAnsi="Times New Roman" w:cs="Times New Roman"/>
          <w:sz w:val="24"/>
          <w:szCs w:val="24"/>
          <w:lang w:val="uk-UA"/>
        </w:rPr>
        <w:t>;</w:t>
      </w:r>
    </w:p>
    <w:p w14:paraId="322CD8BB" w14:textId="77777777" w:rsidR="004F10A7" w:rsidRPr="00505D42" w:rsidRDefault="004F10A7" w:rsidP="00A165BD">
      <w:pPr>
        <w:numPr>
          <w:ilvl w:val="0"/>
          <w:numId w:val="21"/>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батьків учнів 1-11 класів – класними батьківськими зборами.</w:t>
      </w:r>
    </w:p>
    <w:p w14:paraId="3B7CCC13" w14:textId="77777777" w:rsidR="005130F3" w:rsidRPr="004C7B9A" w:rsidRDefault="005130F3" w:rsidP="005130F3">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Загальні збори правочинні, якщо в їхній роботі бере участь не менше половини делегатів.  </w:t>
      </w:r>
    </w:p>
    <w:p w14:paraId="3DADB843" w14:textId="04783A15" w:rsidR="005130F3" w:rsidRPr="004C7B9A" w:rsidRDefault="005130F3" w:rsidP="005130F3">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Інформація про час і місце проведення загальних зборів (конференції) колективу </w:t>
      </w:r>
      <w:r>
        <w:rPr>
          <w:rFonts w:ascii="Times New Roman" w:hAnsi="Times New Roman" w:cs="Times New Roman"/>
          <w:sz w:val="24"/>
          <w:szCs w:val="24"/>
          <w:lang w:val="uk-UA"/>
        </w:rPr>
        <w:t>Закладу освіти</w:t>
      </w:r>
      <w:r w:rsidRPr="004C7B9A">
        <w:rPr>
          <w:rFonts w:ascii="Times New Roman" w:hAnsi="Times New Roman" w:cs="Times New Roman"/>
          <w:sz w:val="24"/>
          <w:szCs w:val="24"/>
        </w:rPr>
        <w:t xml:space="preserve"> розміщується в </w:t>
      </w:r>
      <w:r>
        <w:rPr>
          <w:rFonts w:ascii="Times New Roman" w:hAnsi="Times New Roman" w:cs="Times New Roman"/>
          <w:sz w:val="24"/>
          <w:szCs w:val="24"/>
          <w:lang w:val="uk-UA"/>
        </w:rPr>
        <w:t>Закладі освтіи</w:t>
      </w:r>
      <w:r w:rsidRPr="004C7B9A">
        <w:rPr>
          <w:rFonts w:ascii="Times New Roman" w:hAnsi="Times New Roman" w:cs="Times New Roman"/>
          <w:sz w:val="24"/>
          <w:szCs w:val="24"/>
        </w:rPr>
        <w:t xml:space="preserve"> та оприлюднюється на </w:t>
      </w:r>
      <w:proofErr w:type="gramStart"/>
      <w:r w:rsidRPr="004C7B9A">
        <w:rPr>
          <w:rFonts w:ascii="Times New Roman" w:hAnsi="Times New Roman" w:cs="Times New Roman"/>
          <w:sz w:val="24"/>
          <w:szCs w:val="24"/>
        </w:rPr>
        <w:t>офіційному  веб</w:t>
      </w:r>
      <w:proofErr w:type="gramEnd"/>
      <w:r w:rsidRPr="004C7B9A">
        <w:rPr>
          <w:rFonts w:ascii="Times New Roman" w:hAnsi="Times New Roman" w:cs="Times New Roman"/>
          <w:sz w:val="24"/>
          <w:szCs w:val="24"/>
        </w:rPr>
        <w:t xml:space="preserve">-сайті </w:t>
      </w:r>
      <w:r>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4C82C77E" w14:textId="119305A7" w:rsidR="005130F3" w:rsidRPr="004C7B9A" w:rsidRDefault="005130F3" w:rsidP="005130F3">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Загальні збори </w:t>
      </w:r>
      <w:r>
        <w:rPr>
          <w:rFonts w:ascii="Times New Roman" w:hAnsi="Times New Roman" w:cs="Times New Roman"/>
          <w:sz w:val="24"/>
          <w:szCs w:val="24"/>
        </w:rPr>
        <w:t>трудового колективу</w:t>
      </w:r>
      <w:r w:rsidRPr="004C7B9A">
        <w:rPr>
          <w:rFonts w:ascii="Times New Roman" w:hAnsi="Times New Roman" w:cs="Times New Roman"/>
          <w:sz w:val="24"/>
          <w:szCs w:val="24"/>
        </w:rPr>
        <w:t xml:space="preserve"> </w:t>
      </w:r>
      <w:r>
        <w:rPr>
          <w:rFonts w:ascii="Times New Roman" w:hAnsi="Times New Roman" w:cs="Times New Roman"/>
          <w:sz w:val="24"/>
          <w:szCs w:val="24"/>
          <w:lang w:val="uk-UA"/>
        </w:rPr>
        <w:t>Закладу освіти</w:t>
      </w:r>
      <w:r w:rsidRPr="004C7B9A">
        <w:rPr>
          <w:rFonts w:ascii="Times New Roman" w:hAnsi="Times New Roman" w:cs="Times New Roman"/>
          <w:sz w:val="24"/>
          <w:szCs w:val="24"/>
        </w:rPr>
        <w:t xml:space="preserve">: </w:t>
      </w:r>
    </w:p>
    <w:p w14:paraId="502C0EDB" w14:textId="480F4EDD" w:rsidR="005130F3" w:rsidRPr="004C7B9A" w:rsidRDefault="005130F3" w:rsidP="005130F3">
      <w:pPr>
        <w:pStyle w:val="aa"/>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заслуховують щорічний звіт керівника </w:t>
      </w:r>
      <w:r>
        <w:rPr>
          <w:rFonts w:ascii="Times New Roman" w:hAnsi="Times New Roman" w:cs="Times New Roman"/>
          <w:sz w:val="24"/>
          <w:szCs w:val="24"/>
        </w:rPr>
        <w:t>Закладу освіти</w:t>
      </w:r>
      <w:r w:rsidRPr="004C7B9A">
        <w:rPr>
          <w:rFonts w:ascii="Times New Roman" w:hAnsi="Times New Roman" w:cs="Times New Roman"/>
          <w:sz w:val="24"/>
          <w:szCs w:val="24"/>
        </w:rPr>
        <w:t xml:space="preserve">, оцінюють його  діяльність і за результатами оцінки можуть ініціювати проведення позапланового інституційного аудиту </w:t>
      </w:r>
      <w:r>
        <w:rPr>
          <w:rFonts w:ascii="Times New Roman" w:hAnsi="Times New Roman" w:cs="Times New Roman"/>
          <w:sz w:val="24"/>
          <w:szCs w:val="24"/>
        </w:rPr>
        <w:t>Закладу освіти</w:t>
      </w:r>
      <w:r w:rsidRPr="004C7B9A">
        <w:rPr>
          <w:rFonts w:ascii="Times New Roman" w:hAnsi="Times New Roman" w:cs="Times New Roman"/>
          <w:sz w:val="24"/>
          <w:szCs w:val="24"/>
        </w:rPr>
        <w:t xml:space="preserve">; </w:t>
      </w:r>
    </w:p>
    <w:p w14:paraId="4542B87B" w14:textId="44412436" w:rsidR="005130F3" w:rsidRPr="004C7B9A" w:rsidRDefault="005130F3" w:rsidP="005130F3">
      <w:pPr>
        <w:pStyle w:val="aa"/>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розглядають питання освітньої, методичної, фінансово-господарської діяльності </w:t>
      </w:r>
      <w:r>
        <w:rPr>
          <w:rFonts w:ascii="Times New Roman" w:hAnsi="Times New Roman" w:cs="Times New Roman"/>
          <w:sz w:val="24"/>
          <w:szCs w:val="24"/>
        </w:rPr>
        <w:t>Закладу освіти</w:t>
      </w:r>
      <w:r w:rsidRPr="004C7B9A">
        <w:rPr>
          <w:rFonts w:ascii="Times New Roman" w:hAnsi="Times New Roman" w:cs="Times New Roman"/>
          <w:sz w:val="24"/>
          <w:szCs w:val="24"/>
        </w:rPr>
        <w:t xml:space="preserve">; </w:t>
      </w:r>
    </w:p>
    <w:p w14:paraId="2BAC271E" w14:textId="3BE463F8" w:rsidR="005130F3" w:rsidRDefault="005130F3" w:rsidP="005130F3">
      <w:pPr>
        <w:pStyle w:val="aa"/>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приймають рішення про стимулювання праці керівників та інших працівників </w:t>
      </w:r>
      <w:r>
        <w:rPr>
          <w:rFonts w:ascii="Times New Roman" w:hAnsi="Times New Roman" w:cs="Times New Roman"/>
          <w:sz w:val="24"/>
          <w:szCs w:val="24"/>
        </w:rPr>
        <w:t>Закладу освіти</w:t>
      </w:r>
      <w:r w:rsidRPr="009050DF">
        <w:rPr>
          <w:rFonts w:ascii="Times New Roman" w:hAnsi="Times New Roman" w:cs="Times New Roman"/>
          <w:sz w:val="24"/>
          <w:szCs w:val="24"/>
        </w:rPr>
        <w:t xml:space="preserve">. </w:t>
      </w:r>
    </w:p>
    <w:p w14:paraId="4039A3B9" w14:textId="71E0802F" w:rsidR="005130F3" w:rsidRPr="009050DF" w:rsidRDefault="005130F3" w:rsidP="005130F3">
      <w:pPr>
        <w:jc w:val="both"/>
        <w:rPr>
          <w:rFonts w:ascii="Times New Roman" w:hAnsi="Times New Roman" w:cs="Times New Roman"/>
          <w:color w:val="000000" w:themeColor="text1"/>
          <w:sz w:val="24"/>
          <w:szCs w:val="24"/>
        </w:rPr>
      </w:pPr>
      <w:r w:rsidRPr="009050DF">
        <w:rPr>
          <w:rFonts w:ascii="Times New Roman" w:hAnsi="Times New Roman" w:cs="Times New Roman"/>
          <w:sz w:val="24"/>
          <w:szCs w:val="24"/>
        </w:rPr>
        <w:t>4.</w:t>
      </w:r>
      <w:r>
        <w:rPr>
          <w:rFonts w:ascii="Times New Roman" w:hAnsi="Times New Roman" w:cs="Times New Roman"/>
          <w:sz w:val="24"/>
          <w:szCs w:val="24"/>
          <w:lang w:val="uk-UA"/>
        </w:rPr>
        <w:t>12</w:t>
      </w:r>
      <w:r w:rsidRPr="009050DF">
        <w:rPr>
          <w:rFonts w:ascii="Times New Roman" w:hAnsi="Times New Roman" w:cs="Times New Roman"/>
          <w:sz w:val="24"/>
          <w:szCs w:val="24"/>
        </w:rPr>
        <w:t>.</w:t>
      </w:r>
      <w:r w:rsidR="00564B15">
        <w:rPr>
          <w:rFonts w:ascii="Times New Roman" w:hAnsi="Times New Roman" w:cs="Times New Roman"/>
          <w:sz w:val="24"/>
          <w:szCs w:val="24"/>
          <w:lang w:val="uk-UA"/>
        </w:rPr>
        <w:t>2</w:t>
      </w:r>
      <w:r w:rsidRPr="009050DF">
        <w:rPr>
          <w:rFonts w:ascii="Times New Roman" w:hAnsi="Times New Roman" w:cs="Times New Roman"/>
          <w:sz w:val="24"/>
          <w:szCs w:val="24"/>
        </w:rPr>
        <w:t xml:space="preserve">. </w:t>
      </w:r>
      <w:r w:rsidRPr="009050DF">
        <w:rPr>
          <w:rFonts w:ascii="Times New Roman" w:hAnsi="Times New Roman" w:cs="Times New Roman"/>
          <w:color w:val="000000" w:themeColor="text1"/>
          <w:sz w:val="24"/>
          <w:szCs w:val="24"/>
        </w:rPr>
        <w:t xml:space="preserve">За рішенням Засновника </w:t>
      </w:r>
      <w:r w:rsidRPr="00F758E6">
        <w:rPr>
          <w:rFonts w:ascii="Times New Roman" w:eastAsia="Times New Roman" w:hAnsi="Times New Roman" w:cs="Times New Roman"/>
          <w:color w:val="000000" w:themeColor="text1"/>
          <w:sz w:val="24"/>
          <w:szCs w:val="24"/>
          <w:shd w:val="clear" w:color="auto" w:fill="FFFFFF"/>
          <w:lang w:eastAsia="uk-UA"/>
        </w:rPr>
        <w:t>або уповноваженого ним органу</w:t>
      </w:r>
      <w:r w:rsidRPr="009050DF">
        <w:rPr>
          <w:rFonts w:ascii="Times New Roman" w:eastAsia="Times New Roman" w:hAnsi="Times New Roman" w:cs="Times New Roman"/>
          <w:color w:val="000000" w:themeColor="text1"/>
          <w:sz w:val="24"/>
          <w:szCs w:val="24"/>
          <w:shd w:val="clear" w:color="auto" w:fill="FFFFFF"/>
          <w:lang w:eastAsia="uk-UA"/>
        </w:rPr>
        <w:t xml:space="preserve"> </w:t>
      </w:r>
      <w:r w:rsidRPr="00F758E6">
        <w:rPr>
          <w:rFonts w:ascii="Times New Roman" w:eastAsia="Times New Roman" w:hAnsi="Times New Roman" w:cs="Times New Roman"/>
          <w:color w:val="000000" w:themeColor="text1"/>
          <w:sz w:val="24"/>
          <w:szCs w:val="24"/>
          <w:lang w:eastAsia="uk-UA"/>
        </w:rPr>
        <w:t>відповідно до спеціальних законів</w:t>
      </w:r>
      <w:r w:rsidRPr="009050DF">
        <w:rPr>
          <w:rFonts w:ascii="Times New Roman" w:hAnsi="Times New Roman" w:cs="Times New Roman"/>
          <w:color w:val="000000" w:themeColor="text1"/>
          <w:sz w:val="24"/>
          <w:szCs w:val="24"/>
        </w:rPr>
        <w:t xml:space="preserve"> у </w:t>
      </w:r>
      <w:r w:rsidR="009734F1">
        <w:rPr>
          <w:rFonts w:ascii="Times New Roman" w:hAnsi="Times New Roman" w:cs="Times New Roman"/>
          <w:color w:val="000000" w:themeColor="text1"/>
          <w:sz w:val="24"/>
          <w:szCs w:val="24"/>
          <w:lang w:val="uk-UA"/>
        </w:rPr>
        <w:t xml:space="preserve">Закладі </w:t>
      </w:r>
      <w:r w:rsidRPr="009050DF">
        <w:rPr>
          <w:rFonts w:ascii="Times New Roman" w:hAnsi="Times New Roman" w:cs="Times New Roman"/>
          <w:color w:val="000000" w:themeColor="text1"/>
          <w:sz w:val="24"/>
          <w:szCs w:val="24"/>
        </w:rPr>
        <w:t xml:space="preserve">може створюватися </w:t>
      </w:r>
      <w:r w:rsidRPr="00F758E6">
        <w:rPr>
          <w:rFonts w:ascii="Times New Roman" w:eastAsia="Times New Roman" w:hAnsi="Times New Roman" w:cs="Times New Roman"/>
          <w:color w:val="000000" w:themeColor="text1"/>
          <w:sz w:val="24"/>
          <w:szCs w:val="24"/>
          <w:lang w:eastAsia="uk-UA"/>
        </w:rPr>
        <w:t xml:space="preserve">Наглядова (піклувальна) рада </w:t>
      </w:r>
      <w:r w:rsidR="009734F1">
        <w:rPr>
          <w:rFonts w:ascii="Times New Roman" w:eastAsia="Times New Roman" w:hAnsi="Times New Roman" w:cs="Times New Roman"/>
          <w:color w:val="000000" w:themeColor="text1"/>
          <w:sz w:val="24"/>
          <w:szCs w:val="24"/>
          <w:lang w:val="uk-UA" w:eastAsia="uk-UA"/>
        </w:rPr>
        <w:t>Закладу освіти</w:t>
      </w:r>
      <w:r w:rsidRPr="009050DF">
        <w:rPr>
          <w:rFonts w:ascii="Times New Roman" w:eastAsia="Times New Roman" w:hAnsi="Times New Roman" w:cs="Times New Roman"/>
          <w:color w:val="000000" w:themeColor="text1"/>
          <w:sz w:val="24"/>
          <w:szCs w:val="24"/>
          <w:lang w:eastAsia="uk-UA"/>
        </w:rPr>
        <w:t>.</w:t>
      </w:r>
    </w:p>
    <w:p w14:paraId="7E4AD103" w14:textId="5AA3F019" w:rsidR="005130F3" w:rsidRPr="00F758E6" w:rsidRDefault="005130F3" w:rsidP="005130F3">
      <w:pPr>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shd w:val="clear" w:color="auto" w:fill="FFFFFF"/>
          <w:lang w:eastAsia="uk-UA"/>
        </w:rPr>
        <w:t xml:space="preserve">Піклувальна рада сприяє виконанню перспективних завдань розвитку </w:t>
      </w:r>
      <w:r w:rsidR="009734F1">
        <w:rPr>
          <w:rFonts w:ascii="Times New Roman" w:eastAsia="Times New Roman" w:hAnsi="Times New Roman" w:cs="Times New Roman"/>
          <w:color w:val="000000" w:themeColor="text1"/>
          <w:sz w:val="24"/>
          <w:szCs w:val="24"/>
          <w:shd w:val="clear" w:color="auto" w:fill="FFFFFF"/>
          <w:lang w:val="uk-UA" w:eastAsia="uk-UA"/>
        </w:rPr>
        <w:t>Закладу</w:t>
      </w:r>
      <w:r w:rsidRPr="00F758E6">
        <w:rPr>
          <w:rFonts w:ascii="Times New Roman" w:eastAsia="Times New Roman" w:hAnsi="Times New Roman" w:cs="Times New Roman"/>
          <w:color w:val="000000" w:themeColor="text1"/>
          <w:sz w:val="24"/>
          <w:szCs w:val="24"/>
          <w:shd w:val="clear" w:color="auto" w:fill="FFFFFF"/>
          <w:lang w:eastAsia="uk-UA"/>
        </w:rPr>
        <w:t xml:space="preserve">, залученню фінансових ресурсів для забезпечення його діяльності з основних напрямів </w:t>
      </w:r>
      <w:r w:rsidRPr="00F758E6">
        <w:rPr>
          <w:rFonts w:ascii="Times New Roman" w:eastAsia="Times New Roman" w:hAnsi="Times New Roman" w:cs="Times New Roman"/>
          <w:color w:val="000000" w:themeColor="text1"/>
          <w:sz w:val="24"/>
          <w:szCs w:val="24"/>
          <w:shd w:val="clear" w:color="auto" w:fill="FFFFFF"/>
          <w:lang w:eastAsia="uk-UA"/>
        </w:rPr>
        <w:lastRenderedPageBreak/>
        <w:t xml:space="preserve">розвитку і здійсненню контролю за їх використанням, ефективній взаємодії </w:t>
      </w:r>
      <w:r w:rsidRPr="009050DF">
        <w:rPr>
          <w:rFonts w:ascii="Times New Roman" w:eastAsia="Times New Roman" w:hAnsi="Times New Roman" w:cs="Times New Roman"/>
          <w:color w:val="000000" w:themeColor="text1"/>
          <w:sz w:val="24"/>
          <w:szCs w:val="24"/>
          <w:shd w:val="clear" w:color="auto" w:fill="FFFFFF"/>
          <w:lang w:eastAsia="uk-UA"/>
        </w:rPr>
        <w:t>Ліцею</w:t>
      </w:r>
      <w:r w:rsidRPr="00F758E6">
        <w:rPr>
          <w:rFonts w:ascii="Times New Roman" w:eastAsia="Times New Roman" w:hAnsi="Times New Roman" w:cs="Times New Roman"/>
          <w:color w:val="000000" w:themeColor="text1"/>
          <w:sz w:val="24"/>
          <w:szCs w:val="24"/>
          <w:shd w:val="clear" w:color="auto" w:fill="FFFFFF"/>
          <w:lang w:eastAsia="uk-UA"/>
        </w:rPr>
        <w:t xml:space="preserve"> з органами державної влади та органами місцевого самоврядування, громадськістю, громадськими об’єднаннями, юридичними та фізичними особами.</w:t>
      </w:r>
    </w:p>
    <w:p w14:paraId="17415402" w14:textId="77777777" w:rsidR="005130F3" w:rsidRPr="00F758E6" w:rsidRDefault="005130F3" w:rsidP="005130F3">
      <w:pPr>
        <w:shd w:val="clear" w:color="auto" w:fill="FFFFFF"/>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Піклувальна рада:</w:t>
      </w:r>
    </w:p>
    <w:p w14:paraId="40408434" w14:textId="4587723A"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аналізує та оцінює діяльність </w:t>
      </w:r>
      <w:r w:rsidR="009734F1">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 xml:space="preserve">  і його керівника;</w:t>
      </w:r>
    </w:p>
    <w:p w14:paraId="061C9091" w14:textId="7C390EFC"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розробляє пропозиції до стратегії та перспективного плану розвитку </w:t>
      </w:r>
      <w:r w:rsidR="009734F1">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 xml:space="preserve"> та аналізує стан їх виконання;</w:t>
      </w:r>
    </w:p>
    <w:p w14:paraId="10E2BDB5" w14:textId="77777777"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сприяє залученню додаткових джерел фінансування, що не заборонені законом;</w:t>
      </w:r>
    </w:p>
    <w:p w14:paraId="6594709D" w14:textId="53430F7D"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проводить моніторинг виконання кошторису </w:t>
      </w:r>
      <w:r w:rsidR="0065138F">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 xml:space="preserve"> і вносить відповідні рекомендації та пропозиції, що є обов’язковими для розгляду керівником </w:t>
      </w:r>
      <w:r w:rsidR="0065138F">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w:t>
      </w:r>
    </w:p>
    <w:p w14:paraId="0AB12928" w14:textId="57ED3EC3"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має право звернутися до центрального органу виконавчої влади із забезпечення якості освіти щодо проведення позапланового інституційного аудиту </w:t>
      </w:r>
      <w:r w:rsidR="0065138F">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w:t>
      </w:r>
    </w:p>
    <w:p w14:paraId="49848925" w14:textId="59271EF6"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може вносити Засновнику </w:t>
      </w:r>
      <w:r w:rsidR="0065138F">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 xml:space="preserve"> подання про заохочення керівника </w:t>
      </w:r>
      <w:r w:rsidR="0065138F">
        <w:rPr>
          <w:rFonts w:ascii="Times New Roman" w:eastAsia="Times New Roman" w:hAnsi="Times New Roman" w:cs="Times New Roman"/>
          <w:color w:val="000000" w:themeColor="text1"/>
          <w:sz w:val="24"/>
          <w:szCs w:val="24"/>
          <w:lang w:eastAsia="uk-UA"/>
        </w:rPr>
        <w:t>Закладу</w:t>
      </w:r>
      <w:r w:rsidRPr="009050DF">
        <w:rPr>
          <w:rFonts w:ascii="Times New Roman" w:eastAsia="Times New Roman" w:hAnsi="Times New Roman" w:cs="Times New Roman"/>
          <w:color w:val="000000" w:themeColor="text1"/>
          <w:sz w:val="24"/>
          <w:szCs w:val="24"/>
          <w:lang w:eastAsia="uk-UA"/>
        </w:rPr>
        <w:t xml:space="preserve"> або притягнення його до дисциплінарної відповідальності з підстав, визначених законом; </w:t>
      </w:r>
    </w:p>
    <w:p w14:paraId="7C8E3152" w14:textId="5A809296" w:rsidR="005130F3" w:rsidRPr="009050DF" w:rsidRDefault="005130F3" w:rsidP="005130F3">
      <w:pPr>
        <w:pStyle w:val="aa"/>
        <w:numPr>
          <w:ilvl w:val="0"/>
          <w:numId w:val="22"/>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здійснює інші повноваження, визначені установчими документами </w:t>
      </w:r>
      <w:r w:rsidR="0065138F">
        <w:rPr>
          <w:rFonts w:ascii="Times New Roman" w:eastAsia="Times New Roman" w:hAnsi="Times New Roman" w:cs="Times New Roman"/>
          <w:color w:val="000000" w:themeColor="text1"/>
          <w:sz w:val="24"/>
          <w:szCs w:val="24"/>
          <w:lang w:eastAsia="uk-UA"/>
        </w:rPr>
        <w:t>Закладу освіти</w:t>
      </w:r>
      <w:r w:rsidRPr="009050DF">
        <w:rPr>
          <w:rFonts w:ascii="Times New Roman" w:eastAsia="Times New Roman" w:hAnsi="Times New Roman" w:cs="Times New Roman"/>
          <w:color w:val="000000" w:themeColor="text1"/>
          <w:sz w:val="24"/>
          <w:szCs w:val="24"/>
          <w:lang w:eastAsia="uk-UA"/>
        </w:rPr>
        <w:t>.</w:t>
      </w:r>
    </w:p>
    <w:p w14:paraId="760711AB" w14:textId="204A92AE" w:rsidR="005130F3" w:rsidRPr="005130F3" w:rsidRDefault="005130F3" w:rsidP="005130F3">
      <w:pPr>
        <w:shd w:val="clear" w:color="auto" w:fill="FFFFFF"/>
        <w:ind w:firstLine="708"/>
        <w:jc w:val="both"/>
        <w:rPr>
          <w:rFonts w:ascii="Times New Roman" w:eastAsia="Times New Roman" w:hAnsi="Times New Roman" w:cs="Times New Roman"/>
          <w:color w:val="000000" w:themeColor="text1"/>
          <w:sz w:val="24"/>
          <w:szCs w:val="24"/>
          <w:lang w:val="uk-UA" w:eastAsia="uk-UA"/>
        </w:rPr>
      </w:pPr>
      <w:r w:rsidRPr="005130F3">
        <w:rPr>
          <w:rFonts w:ascii="Times New Roman" w:eastAsia="Times New Roman" w:hAnsi="Times New Roman" w:cs="Times New Roman"/>
          <w:color w:val="000000" w:themeColor="text1"/>
          <w:sz w:val="24"/>
          <w:szCs w:val="24"/>
          <w:lang w:val="uk-UA" w:eastAsia="uk-UA"/>
        </w:rPr>
        <w:t xml:space="preserve">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w:t>
      </w:r>
      <w:r w:rsidR="0065138F">
        <w:rPr>
          <w:rFonts w:ascii="Times New Roman" w:eastAsia="Times New Roman" w:hAnsi="Times New Roman" w:cs="Times New Roman"/>
          <w:color w:val="000000" w:themeColor="text1"/>
          <w:sz w:val="24"/>
          <w:szCs w:val="24"/>
          <w:lang w:val="uk-UA" w:eastAsia="uk-UA"/>
        </w:rPr>
        <w:t>Закладу освіти</w:t>
      </w:r>
      <w:r w:rsidRPr="005130F3">
        <w:rPr>
          <w:rFonts w:ascii="Times New Roman" w:eastAsia="Times New Roman" w:hAnsi="Times New Roman" w:cs="Times New Roman"/>
          <w:color w:val="000000" w:themeColor="text1"/>
          <w:sz w:val="24"/>
          <w:szCs w:val="24"/>
          <w:lang w:val="uk-UA" w:eastAsia="uk-UA"/>
        </w:rPr>
        <w:t>, депутатів Бучанської міської ради.</w:t>
      </w:r>
    </w:p>
    <w:p w14:paraId="083DC922" w14:textId="10BA11BA" w:rsidR="005130F3" w:rsidRPr="00F758E6" w:rsidRDefault="005130F3" w:rsidP="005130F3">
      <w:pPr>
        <w:shd w:val="clear" w:color="auto" w:fill="FFFFFF"/>
        <w:ind w:firstLine="708"/>
        <w:jc w:val="both"/>
        <w:rPr>
          <w:rFonts w:ascii="Times New Roman" w:eastAsia="Times New Roman" w:hAnsi="Times New Roman" w:cs="Times New Roman"/>
          <w:color w:val="000000" w:themeColor="text1"/>
          <w:sz w:val="24"/>
          <w:szCs w:val="24"/>
          <w:lang w:eastAsia="uk-UA"/>
        </w:rPr>
      </w:pPr>
      <w:proofErr w:type="gramStart"/>
      <w:r w:rsidRPr="00F758E6">
        <w:rPr>
          <w:rFonts w:ascii="Times New Roman" w:eastAsia="Times New Roman" w:hAnsi="Times New Roman" w:cs="Times New Roman"/>
          <w:color w:val="000000" w:themeColor="text1"/>
          <w:sz w:val="24"/>
          <w:szCs w:val="24"/>
          <w:lang w:eastAsia="uk-UA"/>
        </w:rPr>
        <w:t>До складу</w:t>
      </w:r>
      <w:proofErr w:type="gramEnd"/>
      <w:r w:rsidRPr="00F758E6">
        <w:rPr>
          <w:rFonts w:ascii="Times New Roman" w:eastAsia="Times New Roman" w:hAnsi="Times New Roman" w:cs="Times New Roman"/>
          <w:color w:val="000000" w:themeColor="text1"/>
          <w:sz w:val="24"/>
          <w:szCs w:val="24"/>
          <w:lang w:eastAsia="uk-UA"/>
        </w:rPr>
        <w:t xml:space="preserve"> піклувальної ради не можуть входити учні та працівники </w:t>
      </w:r>
      <w:r w:rsidR="0065138F">
        <w:rPr>
          <w:rFonts w:ascii="Times New Roman" w:eastAsia="Times New Roman" w:hAnsi="Times New Roman" w:cs="Times New Roman"/>
          <w:color w:val="000000" w:themeColor="text1"/>
          <w:sz w:val="24"/>
          <w:szCs w:val="24"/>
          <w:lang w:val="uk-UA" w:eastAsia="uk-UA"/>
        </w:rPr>
        <w:t>Закладу освіти</w:t>
      </w:r>
      <w:r w:rsidRPr="009050DF">
        <w:rPr>
          <w:rFonts w:ascii="Times New Roman" w:eastAsia="Times New Roman" w:hAnsi="Times New Roman" w:cs="Times New Roman"/>
          <w:color w:val="000000" w:themeColor="text1"/>
          <w:sz w:val="24"/>
          <w:szCs w:val="24"/>
          <w:lang w:eastAsia="uk-UA"/>
        </w:rPr>
        <w:t xml:space="preserve">. </w:t>
      </w:r>
    </w:p>
    <w:p w14:paraId="4559C224" w14:textId="77777777" w:rsidR="005130F3" w:rsidRPr="00F758E6" w:rsidRDefault="005130F3" w:rsidP="005130F3">
      <w:pPr>
        <w:shd w:val="clear" w:color="auto" w:fill="FFFFFF"/>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1F79C00A" w14:textId="490EA03D" w:rsidR="005130F3" w:rsidRPr="00F758E6" w:rsidRDefault="005130F3" w:rsidP="005130F3">
      <w:pPr>
        <w:shd w:val="clear" w:color="auto" w:fill="FFFFFF"/>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 xml:space="preserve">Члени піклувальної ради мають право брати участь у роботі колегіальних органів управління </w:t>
      </w:r>
      <w:r w:rsidR="0065138F">
        <w:rPr>
          <w:rFonts w:ascii="Times New Roman" w:eastAsia="Times New Roman" w:hAnsi="Times New Roman" w:cs="Times New Roman"/>
          <w:color w:val="000000" w:themeColor="text1"/>
          <w:sz w:val="24"/>
          <w:szCs w:val="24"/>
          <w:lang w:val="uk-UA" w:eastAsia="uk-UA"/>
        </w:rPr>
        <w:t>Закладу освіти</w:t>
      </w:r>
      <w:r w:rsidRPr="00F758E6">
        <w:rPr>
          <w:rFonts w:ascii="Times New Roman" w:eastAsia="Times New Roman" w:hAnsi="Times New Roman" w:cs="Times New Roman"/>
          <w:color w:val="000000" w:themeColor="text1"/>
          <w:sz w:val="24"/>
          <w:szCs w:val="24"/>
          <w:lang w:eastAsia="uk-UA"/>
        </w:rPr>
        <w:t xml:space="preserve"> з правом дорадчого голосу.</w:t>
      </w:r>
    </w:p>
    <w:p w14:paraId="1CC8F4C2" w14:textId="43B67C7E" w:rsidR="005130F3" w:rsidRDefault="005130F3" w:rsidP="005130F3">
      <w:pPr>
        <w:shd w:val="clear" w:color="auto" w:fill="FFFFFF"/>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 xml:space="preserve">Піклувальна рада діє на підставі положення, затвердженого </w:t>
      </w:r>
      <w:r w:rsidRPr="009050DF">
        <w:rPr>
          <w:rFonts w:ascii="Times New Roman" w:eastAsia="Times New Roman" w:hAnsi="Times New Roman" w:cs="Times New Roman"/>
          <w:color w:val="000000" w:themeColor="text1"/>
          <w:sz w:val="24"/>
          <w:szCs w:val="24"/>
          <w:lang w:eastAsia="uk-UA"/>
        </w:rPr>
        <w:t>З</w:t>
      </w:r>
      <w:r w:rsidRPr="00F758E6">
        <w:rPr>
          <w:rFonts w:ascii="Times New Roman" w:eastAsia="Times New Roman" w:hAnsi="Times New Roman" w:cs="Times New Roman"/>
          <w:color w:val="000000" w:themeColor="text1"/>
          <w:sz w:val="24"/>
          <w:szCs w:val="24"/>
          <w:lang w:eastAsia="uk-UA"/>
        </w:rPr>
        <w:t xml:space="preserve">асновником </w:t>
      </w:r>
      <w:r w:rsidR="00370668">
        <w:rPr>
          <w:rFonts w:ascii="Times New Roman" w:eastAsia="Times New Roman" w:hAnsi="Times New Roman" w:cs="Times New Roman"/>
          <w:color w:val="000000" w:themeColor="text1"/>
          <w:sz w:val="24"/>
          <w:szCs w:val="24"/>
          <w:lang w:val="uk-UA" w:eastAsia="uk-UA"/>
        </w:rPr>
        <w:t>Закладу освіти</w:t>
      </w:r>
      <w:r w:rsidRPr="009050DF">
        <w:rPr>
          <w:rFonts w:ascii="Times New Roman" w:eastAsia="Times New Roman" w:hAnsi="Times New Roman" w:cs="Times New Roman"/>
          <w:color w:val="000000" w:themeColor="text1"/>
          <w:sz w:val="24"/>
          <w:szCs w:val="24"/>
          <w:shd w:val="clear" w:color="auto" w:fill="FFFFFF"/>
          <w:lang w:eastAsia="uk-UA"/>
        </w:rPr>
        <w:t xml:space="preserve"> </w:t>
      </w:r>
      <w:r w:rsidRPr="00F758E6">
        <w:rPr>
          <w:rFonts w:ascii="Times New Roman" w:eastAsia="Times New Roman" w:hAnsi="Times New Roman" w:cs="Times New Roman"/>
          <w:color w:val="000000" w:themeColor="text1"/>
          <w:sz w:val="24"/>
          <w:szCs w:val="24"/>
          <w:shd w:val="clear" w:color="auto" w:fill="FFFFFF"/>
          <w:lang w:eastAsia="uk-UA"/>
        </w:rPr>
        <w:t>або уповноваженого ним органу</w:t>
      </w:r>
      <w:r w:rsidRPr="009050DF">
        <w:rPr>
          <w:rFonts w:ascii="Times New Roman" w:eastAsia="Times New Roman" w:hAnsi="Times New Roman" w:cs="Times New Roman"/>
          <w:color w:val="000000" w:themeColor="text1"/>
          <w:sz w:val="24"/>
          <w:szCs w:val="24"/>
          <w:lang w:eastAsia="uk-UA"/>
        </w:rPr>
        <w:t>.</w:t>
      </w:r>
    </w:p>
    <w:p w14:paraId="5C41D729" w14:textId="67BD3DEC" w:rsidR="00564B15" w:rsidRPr="00370668" w:rsidRDefault="00564B15" w:rsidP="00564B15">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4.12.3. </w:t>
      </w:r>
      <w:r w:rsidRPr="00370668">
        <w:rPr>
          <w:rFonts w:ascii="Times New Roman" w:hAnsi="Times New Roman" w:cs="Times New Roman"/>
          <w:sz w:val="24"/>
          <w:szCs w:val="24"/>
          <w:lang w:val="uk-UA"/>
        </w:rPr>
        <w:t xml:space="preserve">У </w:t>
      </w:r>
      <w:r w:rsidR="00370668">
        <w:rPr>
          <w:rFonts w:ascii="Times New Roman" w:hAnsi="Times New Roman" w:cs="Times New Roman"/>
          <w:sz w:val="24"/>
          <w:szCs w:val="24"/>
          <w:lang w:val="uk-UA"/>
        </w:rPr>
        <w:t>Закладі освіти</w:t>
      </w:r>
      <w:r w:rsidRPr="00370668">
        <w:rPr>
          <w:rFonts w:ascii="Times New Roman" w:hAnsi="Times New Roman" w:cs="Times New Roman"/>
          <w:sz w:val="24"/>
          <w:szCs w:val="24"/>
          <w:lang w:val="uk-UA"/>
        </w:rPr>
        <w:t xml:space="preserve"> діє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 </w:t>
      </w:r>
    </w:p>
    <w:p w14:paraId="64E82618" w14:textId="25FEC2D2" w:rsidR="00564B15" w:rsidRPr="004C7B9A" w:rsidRDefault="00564B15" w:rsidP="00564B15">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Учнівське </w:t>
      </w:r>
      <w:proofErr w:type="gramStart"/>
      <w:r w:rsidRPr="004C7B9A">
        <w:rPr>
          <w:rFonts w:ascii="Times New Roman" w:hAnsi="Times New Roman" w:cs="Times New Roman"/>
          <w:sz w:val="24"/>
          <w:szCs w:val="24"/>
        </w:rPr>
        <w:t>самоврядування  діє</w:t>
      </w:r>
      <w:proofErr w:type="gramEnd"/>
      <w:r w:rsidRPr="004C7B9A">
        <w:rPr>
          <w:rFonts w:ascii="Times New Roman" w:hAnsi="Times New Roman" w:cs="Times New Roman"/>
          <w:sz w:val="24"/>
          <w:szCs w:val="24"/>
        </w:rPr>
        <w:t xml:space="preserve"> на рівні </w:t>
      </w:r>
      <w:r w:rsidR="00370668">
        <w:rPr>
          <w:rFonts w:ascii="Times New Roman" w:hAnsi="Times New Roman" w:cs="Times New Roman"/>
          <w:sz w:val="24"/>
          <w:szCs w:val="24"/>
          <w:lang w:val="uk-UA"/>
        </w:rPr>
        <w:t>Закладу освіти</w:t>
      </w:r>
      <w:r w:rsidRPr="004C7B9A">
        <w:rPr>
          <w:rFonts w:ascii="Times New Roman" w:hAnsi="Times New Roman" w:cs="Times New Roman"/>
          <w:sz w:val="24"/>
          <w:szCs w:val="24"/>
        </w:rPr>
        <w:t xml:space="preserve"> та окремих класів. </w:t>
      </w:r>
    </w:p>
    <w:p w14:paraId="390A5DA1" w14:textId="77777777" w:rsidR="00564B15" w:rsidRPr="004C7B9A" w:rsidRDefault="00564B15" w:rsidP="00564B15">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w:t>
      </w:r>
    </w:p>
    <w:p w14:paraId="5DB6CD71" w14:textId="293DBBF2" w:rsidR="00564B15" w:rsidRPr="004C7B9A" w:rsidRDefault="00564B15" w:rsidP="00564B15">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Керівник </w:t>
      </w:r>
      <w:r w:rsidR="00370668">
        <w:rPr>
          <w:rFonts w:ascii="Times New Roman" w:hAnsi="Times New Roman" w:cs="Times New Roman"/>
          <w:sz w:val="24"/>
          <w:szCs w:val="24"/>
          <w:lang w:val="uk-UA"/>
        </w:rPr>
        <w:t xml:space="preserve">Закладу освіти </w:t>
      </w:r>
      <w:r w:rsidRPr="004C7B9A">
        <w:rPr>
          <w:rFonts w:ascii="Times New Roman" w:hAnsi="Times New Roman" w:cs="Times New Roman"/>
          <w:sz w:val="24"/>
          <w:szCs w:val="24"/>
        </w:rPr>
        <w:t xml:space="preserve">сприяє та створює умови для діяльності органів учнівського самоврядування. </w:t>
      </w:r>
    </w:p>
    <w:p w14:paraId="48F44DBA" w14:textId="77777777" w:rsidR="00564B15" w:rsidRPr="004C7B9A" w:rsidRDefault="00564B15" w:rsidP="00564B15">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Інші учасники освітнього процесу не повинні перешкоджати і втручатися в діяльність органів учнівського самоврядування. </w:t>
      </w:r>
    </w:p>
    <w:p w14:paraId="5F56C511" w14:textId="77777777" w:rsidR="00564B15" w:rsidRPr="004C7B9A" w:rsidRDefault="00564B15" w:rsidP="00564B15">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Органи учнівського самоврядування можуть, але не зобов’язані вести протоколи чи будь-які інші документи щодо своєї діяльності. </w:t>
      </w:r>
    </w:p>
    <w:p w14:paraId="1ED2F79E" w14:textId="77777777" w:rsidR="00564B15" w:rsidRPr="004C7B9A" w:rsidRDefault="00564B15" w:rsidP="00564B15">
      <w:pPr>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Органи учнівського самоврядування мають право: </w:t>
      </w:r>
    </w:p>
    <w:p w14:paraId="1E722518" w14:textId="77777777" w:rsidR="00564B15" w:rsidRPr="004C7B9A" w:rsidRDefault="00564B15" w:rsidP="00564B15">
      <w:pPr>
        <w:pStyle w:val="aa"/>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14:paraId="1C05C224" w14:textId="48CC7D49" w:rsidR="00564B15" w:rsidRPr="004C7B9A" w:rsidRDefault="00564B15" w:rsidP="00564B15">
      <w:pPr>
        <w:pStyle w:val="aa"/>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проводити за погодженням з керівником </w:t>
      </w:r>
      <w:r w:rsidR="00370668">
        <w:rPr>
          <w:rFonts w:ascii="Times New Roman" w:hAnsi="Times New Roman" w:cs="Times New Roman"/>
          <w:sz w:val="24"/>
          <w:szCs w:val="24"/>
        </w:rPr>
        <w:t>Закладу освіти</w:t>
      </w:r>
      <w:r w:rsidRPr="004C7B9A">
        <w:rPr>
          <w:rFonts w:ascii="Times New Roman" w:hAnsi="Times New Roman" w:cs="Times New Roman"/>
          <w:sz w:val="24"/>
          <w:szCs w:val="24"/>
        </w:rPr>
        <w:t xml:space="preserve"> організаційні, просвітницькі, наукові, спортивні, оздоровчі та інші заходи та/або ініціювати їх проведення перед керівництвом </w:t>
      </w:r>
      <w:r w:rsidR="00370668">
        <w:rPr>
          <w:rFonts w:ascii="Times New Roman" w:hAnsi="Times New Roman" w:cs="Times New Roman"/>
          <w:sz w:val="24"/>
          <w:szCs w:val="24"/>
        </w:rPr>
        <w:t>Закладу</w:t>
      </w:r>
      <w:r w:rsidRPr="004C7B9A">
        <w:rPr>
          <w:rFonts w:ascii="Times New Roman" w:hAnsi="Times New Roman" w:cs="Times New Roman"/>
          <w:sz w:val="24"/>
          <w:szCs w:val="24"/>
        </w:rPr>
        <w:t xml:space="preserve">; </w:t>
      </w:r>
    </w:p>
    <w:p w14:paraId="23F5B04D" w14:textId="77777777" w:rsidR="00564B15" w:rsidRPr="004C7B9A" w:rsidRDefault="00564B15" w:rsidP="00564B15">
      <w:pPr>
        <w:pStyle w:val="aa"/>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14:paraId="23794FEB" w14:textId="0D83CE83" w:rsidR="00564B15" w:rsidRPr="004C7B9A" w:rsidRDefault="00564B15" w:rsidP="00564B15">
      <w:pPr>
        <w:pStyle w:val="aa"/>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захищати права та інтереси учнів, які здобувають освіту у цьому </w:t>
      </w:r>
      <w:r w:rsidR="00370668">
        <w:rPr>
          <w:rFonts w:ascii="Times New Roman" w:hAnsi="Times New Roman" w:cs="Times New Roman"/>
          <w:sz w:val="24"/>
          <w:szCs w:val="24"/>
        </w:rPr>
        <w:t>Закладі</w:t>
      </w:r>
      <w:r w:rsidRPr="004C7B9A">
        <w:rPr>
          <w:rFonts w:ascii="Times New Roman" w:hAnsi="Times New Roman" w:cs="Times New Roman"/>
          <w:sz w:val="24"/>
          <w:szCs w:val="24"/>
        </w:rPr>
        <w:t xml:space="preserve">; </w:t>
      </w:r>
    </w:p>
    <w:p w14:paraId="7FFBAAF5" w14:textId="77777777" w:rsidR="00564B15" w:rsidRPr="004C7B9A" w:rsidRDefault="00564B15" w:rsidP="00564B15">
      <w:pPr>
        <w:pStyle w:val="aa"/>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вносити пропозиції та/або брати участь у розробленні та/або обговоренні плану роботи </w:t>
      </w:r>
      <w:r>
        <w:rPr>
          <w:rFonts w:ascii="Times New Roman" w:hAnsi="Times New Roman" w:cs="Times New Roman"/>
          <w:sz w:val="24"/>
          <w:szCs w:val="24"/>
        </w:rPr>
        <w:t>Ліцею</w:t>
      </w:r>
      <w:r w:rsidRPr="004C7B9A">
        <w:rPr>
          <w:rFonts w:ascii="Times New Roman" w:hAnsi="Times New Roman" w:cs="Times New Roman"/>
          <w:sz w:val="24"/>
          <w:szCs w:val="24"/>
        </w:rPr>
        <w:t xml:space="preserve">, змісту освітніх і навчальних програм; </w:t>
      </w:r>
    </w:p>
    <w:p w14:paraId="373FE9E8" w14:textId="5AB4E099" w:rsidR="00564B15" w:rsidRDefault="00564B15" w:rsidP="00564B15">
      <w:pPr>
        <w:pStyle w:val="aa"/>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14:paraId="29842BD6" w14:textId="5E1425C8" w:rsidR="00564B15" w:rsidRPr="0087690A" w:rsidRDefault="00564B15" w:rsidP="00564B15">
      <w:pPr>
        <w:jc w:val="both"/>
        <w:rPr>
          <w:rFonts w:ascii="Times New Roman" w:hAnsi="Times New Roman" w:cs="Times New Roman"/>
          <w:sz w:val="24"/>
          <w:szCs w:val="24"/>
        </w:rPr>
      </w:pPr>
      <w:r w:rsidRPr="0087690A">
        <w:rPr>
          <w:rFonts w:ascii="Times New Roman" w:hAnsi="Times New Roman" w:cs="Times New Roman"/>
          <w:sz w:val="24"/>
          <w:szCs w:val="24"/>
        </w:rPr>
        <w:t>4.</w:t>
      </w:r>
      <w:r>
        <w:rPr>
          <w:rFonts w:ascii="Times New Roman" w:hAnsi="Times New Roman" w:cs="Times New Roman"/>
          <w:sz w:val="24"/>
          <w:szCs w:val="24"/>
          <w:lang w:val="uk-UA"/>
        </w:rPr>
        <w:t>12</w:t>
      </w:r>
      <w:r>
        <w:rPr>
          <w:rFonts w:ascii="Times New Roman" w:hAnsi="Times New Roman" w:cs="Times New Roman"/>
          <w:sz w:val="24"/>
          <w:szCs w:val="24"/>
        </w:rPr>
        <w:t xml:space="preserve">.4. </w:t>
      </w:r>
      <w:r w:rsidRPr="0087690A">
        <w:rPr>
          <w:rFonts w:ascii="Times New Roman" w:hAnsi="Times New Roman" w:cs="Times New Roman"/>
          <w:sz w:val="24"/>
          <w:szCs w:val="24"/>
        </w:rPr>
        <w:t xml:space="preserve">Органи самоврядування працівників </w:t>
      </w:r>
      <w:r w:rsidR="00370668">
        <w:rPr>
          <w:rFonts w:ascii="Times New Roman" w:hAnsi="Times New Roman" w:cs="Times New Roman"/>
          <w:sz w:val="24"/>
          <w:szCs w:val="24"/>
          <w:lang w:val="uk-UA"/>
        </w:rPr>
        <w:t>Закладу освіти</w:t>
      </w:r>
      <w:r>
        <w:rPr>
          <w:rFonts w:ascii="Times New Roman" w:hAnsi="Times New Roman" w:cs="Times New Roman"/>
          <w:sz w:val="24"/>
          <w:szCs w:val="24"/>
        </w:rPr>
        <w:t>.</w:t>
      </w:r>
    </w:p>
    <w:p w14:paraId="4E928AF5" w14:textId="254F9DDE" w:rsidR="00564B15"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Вищим органом громадського самоврядування працівників </w:t>
      </w:r>
      <w:r w:rsidR="00370668">
        <w:rPr>
          <w:rFonts w:ascii="Times New Roman" w:hAnsi="Times New Roman" w:cs="Times New Roman"/>
          <w:sz w:val="24"/>
          <w:szCs w:val="24"/>
          <w:lang w:val="uk-UA"/>
        </w:rPr>
        <w:t>Закладу освіти</w:t>
      </w:r>
      <w:r w:rsidRPr="0087690A">
        <w:rPr>
          <w:rFonts w:ascii="Times New Roman" w:hAnsi="Times New Roman" w:cs="Times New Roman"/>
          <w:sz w:val="24"/>
          <w:szCs w:val="24"/>
        </w:rPr>
        <w:t xml:space="preserve"> є загальні збори трудового колективу </w:t>
      </w:r>
      <w:r w:rsidR="00370668">
        <w:rPr>
          <w:rFonts w:ascii="Times New Roman" w:hAnsi="Times New Roman" w:cs="Times New Roman"/>
          <w:sz w:val="24"/>
          <w:szCs w:val="24"/>
          <w:lang w:val="uk-UA"/>
        </w:rPr>
        <w:t>Закладу</w:t>
      </w:r>
      <w:r w:rsidRPr="0087690A">
        <w:rPr>
          <w:rFonts w:ascii="Times New Roman" w:hAnsi="Times New Roman" w:cs="Times New Roman"/>
          <w:sz w:val="24"/>
          <w:szCs w:val="24"/>
        </w:rPr>
        <w:t xml:space="preserve">.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трудовим договором </w:t>
      </w:r>
      <w:r w:rsidR="00370668">
        <w:rPr>
          <w:rFonts w:ascii="Times New Roman" w:hAnsi="Times New Roman" w:cs="Times New Roman"/>
          <w:sz w:val="24"/>
          <w:szCs w:val="24"/>
          <w:lang w:val="uk-UA"/>
        </w:rPr>
        <w:t>Закладу освіти</w:t>
      </w:r>
      <w:r w:rsidRPr="0087690A">
        <w:rPr>
          <w:rFonts w:ascii="Times New Roman" w:hAnsi="Times New Roman" w:cs="Times New Roman"/>
          <w:sz w:val="24"/>
          <w:szCs w:val="24"/>
        </w:rPr>
        <w:t xml:space="preserve">. </w:t>
      </w:r>
    </w:p>
    <w:p w14:paraId="66E9A727" w14:textId="77777777"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Загальні збори трудового колективу: </w:t>
      </w:r>
    </w:p>
    <w:p w14:paraId="2CBE6E51" w14:textId="77777777" w:rsidR="00564B15" w:rsidRPr="0087690A" w:rsidRDefault="00564B15" w:rsidP="00564B15">
      <w:pPr>
        <w:pStyle w:val="aa"/>
        <w:numPr>
          <w:ilvl w:val="0"/>
          <w:numId w:val="24"/>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розглядають та схвалюють проект колективного договору; </w:t>
      </w:r>
    </w:p>
    <w:p w14:paraId="209AE987" w14:textId="038CD3F7" w:rsidR="00564B15" w:rsidRPr="0087690A" w:rsidRDefault="00564B15" w:rsidP="00564B15">
      <w:pPr>
        <w:pStyle w:val="aa"/>
        <w:numPr>
          <w:ilvl w:val="0"/>
          <w:numId w:val="24"/>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затверджують </w:t>
      </w:r>
      <w:r w:rsidR="00370668">
        <w:rPr>
          <w:rFonts w:ascii="Times New Roman" w:hAnsi="Times New Roman" w:cs="Times New Roman"/>
          <w:sz w:val="24"/>
          <w:szCs w:val="24"/>
        </w:rPr>
        <w:t>п</w:t>
      </w:r>
      <w:r w:rsidRPr="0087690A">
        <w:rPr>
          <w:rFonts w:ascii="Times New Roman" w:hAnsi="Times New Roman" w:cs="Times New Roman"/>
          <w:sz w:val="24"/>
          <w:szCs w:val="24"/>
        </w:rPr>
        <w:t xml:space="preserve">равила внутрішнього трудового розпорядку; </w:t>
      </w:r>
    </w:p>
    <w:p w14:paraId="71FD9A2F" w14:textId="77777777" w:rsidR="00564B15" w:rsidRPr="0087690A" w:rsidRDefault="00564B15" w:rsidP="00564B15">
      <w:pPr>
        <w:pStyle w:val="aa"/>
        <w:numPr>
          <w:ilvl w:val="0"/>
          <w:numId w:val="24"/>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визначають порядок обрання, чисельність, склад і строк повноважень комісії з трудових спорів; </w:t>
      </w:r>
    </w:p>
    <w:p w14:paraId="2910FB7B" w14:textId="77777777" w:rsidR="00564B15" w:rsidRPr="0087690A" w:rsidRDefault="00564B15" w:rsidP="00564B15">
      <w:pPr>
        <w:pStyle w:val="aa"/>
        <w:numPr>
          <w:ilvl w:val="0"/>
          <w:numId w:val="24"/>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обирають комісію з трудових спорів; </w:t>
      </w:r>
    </w:p>
    <w:p w14:paraId="0B8C61A6" w14:textId="77777777" w:rsidR="00564B15" w:rsidRPr="0087690A" w:rsidRDefault="00564B15" w:rsidP="00564B15">
      <w:pPr>
        <w:pStyle w:val="aa"/>
        <w:numPr>
          <w:ilvl w:val="0"/>
          <w:numId w:val="24"/>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можуть утворювати комісію з питань охорони праці та здійснювати інші повноваження, визначені законодавством. </w:t>
      </w:r>
    </w:p>
    <w:p w14:paraId="238AC71E" w14:textId="23486AD8"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Рішення загальних зборів трудового колективу підписують головуючий на засіданні та секретар. Рішення загальних зборів трудового колективу, прийняті </w:t>
      </w:r>
      <w:proofErr w:type="gramStart"/>
      <w:r w:rsidRPr="0087690A">
        <w:rPr>
          <w:rFonts w:ascii="Times New Roman" w:hAnsi="Times New Roman" w:cs="Times New Roman"/>
          <w:sz w:val="24"/>
          <w:szCs w:val="24"/>
        </w:rPr>
        <w:t>у</w:t>
      </w:r>
      <w:r w:rsidR="00370668">
        <w:rPr>
          <w:rFonts w:ascii="Times New Roman" w:hAnsi="Times New Roman" w:cs="Times New Roman"/>
          <w:sz w:val="24"/>
          <w:szCs w:val="24"/>
          <w:lang w:val="uk-UA"/>
        </w:rPr>
        <w:t xml:space="preserve"> </w:t>
      </w:r>
      <w:r w:rsidRPr="0087690A">
        <w:rPr>
          <w:rFonts w:ascii="Times New Roman" w:hAnsi="Times New Roman" w:cs="Times New Roman"/>
          <w:sz w:val="24"/>
          <w:szCs w:val="24"/>
        </w:rPr>
        <w:t>межах</w:t>
      </w:r>
      <w:proofErr w:type="gramEnd"/>
      <w:r w:rsidRPr="0087690A">
        <w:rPr>
          <w:rFonts w:ascii="Times New Roman" w:hAnsi="Times New Roman" w:cs="Times New Roman"/>
          <w:sz w:val="24"/>
          <w:szCs w:val="24"/>
        </w:rPr>
        <w:t xml:space="preserve"> їх повноважень, є обов’язковими до виконання всіма працівниками </w:t>
      </w:r>
      <w:r w:rsidR="00370668">
        <w:rPr>
          <w:rFonts w:ascii="Times New Roman" w:hAnsi="Times New Roman" w:cs="Times New Roman"/>
          <w:sz w:val="24"/>
          <w:szCs w:val="24"/>
          <w:lang w:val="uk-UA"/>
        </w:rPr>
        <w:t>Закладу освіти</w:t>
      </w:r>
      <w:r w:rsidRPr="0087690A">
        <w:rPr>
          <w:rFonts w:ascii="Times New Roman" w:hAnsi="Times New Roman" w:cs="Times New Roman"/>
          <w:sz w:val="24"/>
          <w:szCs w:val="24"/>
        </w:rPr>
        <w:t>.</w:t>
      </w:r>
    </w:p>
    <w:p w14:paraId="1E058B03" w14:textId="26042BBE" w:rsidR="00564B15" w:rsidRPr="0087690A" w:rsidRDefault="00564B15" w:rsidP="00564B15">
      <w:pPr>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lang w:val="uk-UA"/>
        </w:rPr>
        <w:t>12</w:t>
      </w:r>
      <w:r>
        <w:rPr>
          <w:rFonts w:ascii="Times New Roman" w:hAnsi="Times New Roman" w:cs="Times New Roman"/>
          <w:sz w:val="24"/>
          <w:szCs w:val="24"/>
        </w:rPr>
        <w:t xml:space="preserve">.5. </w:t>
      </w:r>
      <w:r w:rsidRPr="0087690A">
        <w:rPr>
          <w:rFonts w:ascii="Times New Roman" w:hAnsi="Times New Roman" w:cs="Times New Roman"/>
          <w:sz w:val="24"/>
          <w:szCs w:val="24"/>
        </w:rPr>
        <w:t>Органи батьківського самоврядування</w:t>
      </w:r>
      <w:r>
        <w:rPr>
          <w:rFonts w:ascii="Times New Roman" w:hAnsi="Times New Roman" w:cs="Times New Roman"/>
          <w:sz w:val="24"/>
          <w:szCs w:val="24"/>
        </w:rPr>
        <w:t>.</w:t>
      </w:r>
      <w:r w:rsidRPr="0087690A">
        <w:rPr>
          <w:rFonts w:ascii="Times New Roman" w:hAnsi="Times New Roman" w:cs="Times New Roman"/>
          <w:sz w:val="24"/>
          <w:szCs w:val="24"/>
        </w:rPr>
        <w:t xml:space="preserve"> </w:t>
      </w:r>
    </w:p>
    <w:p w14:paraId="55B2C602" w14:textId="77777777"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освітнім законодавством. </w:t>
      </w:r>
    </w:p>
    <w:p w14:paraId="46632559" w14:textId="77777777"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Батьки мають право: </w:t>
      </w:r>
    </w:p>
    <w:p w14:paraId="649CB360" w14:textId="61328976" w:rsidR="00564B15" w:rsidRPr="0087690A" w:rsidRDefault="00564B15" w:rsidP="00564B15">
      <w:pPr>
        <w:pStyle w:val="aa"/>
        <w:numPr>
          <w:ilvl w:val="0"/>
          <w:numId w:val="2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утворювати різні органи батьківського самоврядування (в межах класу, </w:t>
      </w:r>
      <w:r w:rsidR="00370668">
        <w:rPr>
          <w:rFonts w:ascii="Times New Roman" w:hAnsi="Times New Roman" w:cs="Times New Roman"/>
          <w:sz w:val="24"/>
          <w:szCs w:val="24"/>
        </w:rPr>
        <w:t>Закладу освіти</w:t>
      </w:r>
      <w:r w:rsidRPr="0087690A">
        <w:rPr>
          <w:rFonts w:ascii="Times New Roman" w:hAnsi="Times New Roman" w:cs="Times New Roman"/>
          <w:sz w:val="24"/>
          <w:szCs w:val="24"/>
        </w:rPr>
        <w:t xml:space="preserve">, за інтересами тощо); </w:t>
      </w:r>
    </w:p>
    <w:p w14:paraId="6A9A673A" w14:textId="6D7670E2" w:rsidR="00564B15" w:rsidRPr="0087690A" w:rsidRDefault="00564B15" w:rsidP="00564B15">
      <w:pPr>
        <w:pStyle w:val="aa"/>
        <w:numPr>
          <w:ilvl w:val="0"/>
          <w:numId w:val="2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розглядати будь-які питання і приймати рішення, крім тих, що належать до компетенції інших органів управління чи органів громадського самоврядування </w:t>
      </w:r>
      <w:r w:rsidR="00370668">
        <w:rPr>
          <w:rFonts w:ascii="Times New Roman" w:hAnsi="Times New Roman" w:cs="Times New Roman"/>
          <w:sz w:val="24"/>
          <w:szCs w:val="24"/>
        </w:rPr>
        <w:t>Закладу освіти</w:t>
      </w:r>
      <w:r w:rsidRPr="0087690A">
        <w:rPr>
          <w:rFonts w:ascii="Times New Roman" w:hAnsi="Times New Roman" w:cs="Times New Roman"/>
          <w:sz w:val="24"/>
          <w:szCs w:val="24"/>
        </w:rPr>
        <w:t xml:space="preserve">. </w:t>
      </w:r>
    </w:p>
    <w:p w14:paraId="407717DA" w14:textId="77777777"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Рішення органу батьківського самоврядування виконується батьками виключно на добровільних засадах. </w:t>
      </w:r>
    </w:p>
    <w:p w14:paraId="33DAE2BC" w14:textId="611AD4E3"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Рішення органу батьківського самоврядування з питань організації освітнього процесу та/або діяльності </w:t>
      </w:r>
      <w:r w:rsidR="00370668">
        <w:rPr>
          <w:rFonts w:ascii="Times New Roman" w:hAnsi="Times New Roman" w:cs="Times New Roman"/>
          <w:sz w:val="24"/>
          <w:szCs w:val="24"/>
          <w:lang w:val="uk-UA"/>
        </w:rPr>
        <w:t>Закладу освіти</w:t>
      </w:r>
      <w:r w:rsidRPr="0087690A">
        <w:rPr>
          <w:rFonts w:ascii="Times New Roman" w:hAnsi="Times New Roman" w:cs="Times New Roman"/>
          <w:sz w:val="24"/>
          <w:szCs w:val="24"/>
        </w:rPr>
        <w:t xml:space="preserve"> можуть бути реалізовані виключно за рішенням керівника </w:t>
      </w:r>
      <w:r>
        <w:rPr>
          <w:rFonts w:ascii="Times New Roman" w:hAnsi="Times New Roman" w:cs="Times New Roman"/>
          <w:sz w:val="24"/>
          <w:szCs w:val="24"/>
        </w:rPr>
        <w:t>Ліцею</w:t>
      </w:r>
      <w:r w:rsidRPr="0087690A">
        <w:rPr>
          <w:rFonts w:ascii="Times New Roman" w:hAnsi="Times New Roman" w:cs="Times New Roman"/>
          <w:sz w:val="24"/>
          <w:szCs w:val="24"/>
        </w:rPr>
        <w:t xml:space="preserve">, якщо таке рішення не суперечить законодавству. </w:t>
      </w:r>
    </w:p>
    <w:p w14:paraId="6F390648" w14:textId="797B8433" w:rsidR="00564B15" w:rsidRPr="0087690A" w:rsidRDefault="00564B15" w:rsidP="00564B15">
      <w:pPr>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Органи батьківського самоврядування мають право, але не зобов’язані оформляти свої рішення відповідними протоколами. Працівники </w:t>
      </w:r>
      <w:r w:rsidR="00370668">
        <w:rPr>
          <w:rFonts w:ascii="Times New Roman" w:hAnsi="Times New Roman" w:cs="Times New Roman"/>
          <w:sz w:val="24"/>
          <w:szCs w:val="24"/>
          <w:lang w:val="uk-UA"/>
        </w:rPr>
        <w:t xml:space="preserve">Закладу освіти </w:t>
      </w:r>
      <w:r w:rsidRPr="0087690A">
        <w:rPr>
          <w:rFonts w:ascii="Times New Roman" w:hAnsi="Times New Roman" w:cs="Times New Roman"/>
          <w:sz w:val="24"/>
          <w:szCs w:val="24"/>
        </w:rPr>
        <w:t xml:space="preserve">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w:t>
      </w:r>
    </w:p>
    <w:p w14:paraId="79B2FD00" w14:textId="77777777" w:rsidR="00564B15" w:rsidRPr="0087690A" w:rsidRDefault="00564B15" w:rsidP="00564B15">
      <w:pPr>
        <w:jc w:val="both"/>
        <w:rPr>
          <w:rFonts w:ascii="Times New Roman" w:hAnsi="Times New Roman" w:cs="Times New Roman"/>
          <w:sz w:val="24"/>
          <w:szCs w:val="24"/>
        </w:rPr>
      </w:pPr>
    </w:p>
    <w:p w14:paraId="057C3212" w14:textId="6574D313" w:rsidR="004F10A7" w:rsidRDefault="004F10A7" w:rsidP="00BB0CE2">
      <w:pPr>
        <w:ind w:firstLine="851"/>
        <w:jc w:val="center"/>
        <w:rPr>
          <w:rFonts w:ascii="Times New Roman" w:eastAsia="Calibri" w:hAnsi="Times New Roman" w:cs="Times New Roman"/>
          <w:b/>
          <w:bCs/>
          <w:sz w:val="24"/>
          <w:szCs w:val="24"/>
          <w:lang w:val="uk-UA"/>
        </w:rPr>
      </w:pPr>
      <w:r w:rsidRPr="00505D42">
        <w:rPr>
          <w:rFonts w:ascii="Times New Roman" w:eastAsia="Calibri" w:hAnsi="Times New Roman" w:cs="Times New Roman"/>
          <w:b/>
          <w:bCs/>
          <w:sz w:val="24"/>
          <w:szCs w:val="24"/>
          <w:lang w:val="uk-UA"/>
        </w:rPr>
        <w:t>V. Прозорість  та інформаційна  відкритість</w:t>
      </w:r>
    </w:p>
    <w:p w14:paraId="4DD2602F" w14:textId="77777777" w:rsidR="00EA2D31" w:rsidRPr="00505D42" w:rsidRDefault="00EA2D31" w:rsidP="00BB0CE2">
      <w:pPr>
        <w:ind w:firstLine="851"/>
        <w:jc w:val="center"/>
        <w:rPr>
          <w:rFonts w:ascii="Times New Roman" w:eastAsia="Calibri" w:hAnsi="Times New Roman" w:cs="Times New Roman"/>
          <w:b/>
          <w:bCs/>
          <w:sz w:val="24"/>
          <w:szCs w:val="24"/>
          <w:lang w:val="uk-UA"/>
        </w:rPr>
      </w:pPr>
    </w:p>
    <w:p w14:paraId="13947EDD" w14:textId="6C2091D4" w:rsidR="006A11F5" w:rsidRPr="0087690A" w:rsidRDefault="004F10A7" w:rsidP="006A11F5">
      <w:pPr>
        <w:jc w:val="both"/>
        <w:rPr>
          <w:rFonts w:ascii="Times New Roman" w:hAnsi="Times New Roman" w:cs="Times New Roman"/>
          <w:sz w:val="24"/>
          <w:szCs w:val="24"/>
        </w:rPr>
      </w:pPr>
      <w:r w:rsidRPr="00505D42">
        <w:rPr>
          <w:rFonts w:ascii="Times New Roman" w:eastAsia="Calibri" w:hAnsi="Times New Roman" w:cs="Times New Roman"/>
          <w:sz w:val="24"/>
          <w:szCs w:val="24"/>
          <w:lang w:val="uk-UA"/>
        </w:rPr>
        <w:t>5</w:t>
      </w:r>
      <w:r w:rsidRPr="00505D42">
        <w:rPr>
          <w:rFonts w:ascii="Times New Roman" w:eastAsia="Calibri" w:hAnsi="Times New Roman" w:cs="Times New Roman"/>
          <w:bCs/>
          <w:sz w:val="24"/>
          <w:szCs w:val="24"/>
          <w:lang w:val="uk-UA"/>
        </w:rPr>
        <w:t xml:space="preserve">.1. </w:t>
      </w:r>
      <w:r w:rsidR="006A11F5">
        <w:rPr>
          <w:rFonts w:ascii="Times New Roman" w:hAnsi="Times New Roman" w:cs="Times New Roman"/>
          <w:bCs/>
          <w:sz w:val="24"/>
          <w:szCs w:val="24"/>
          <w:lang w:val="uk-UA"/>
        </w:rPr>
        <w:t xml:space="preserve">Заклад </w:t>
      </w:r>
      <w:r w:rsidR="006A11F5" w:rsidRPr="006A11F5">
        <w:rPr>
          <w:rFonts w:ascii="Times New Roman" w:hAnsi="Times New Roman" w:cs="Times New Roman"/>
          <w:sz w:val="24"/>
          <w:szCs w:val="24"/>
          <w:lang w:val="uk-UA"/>
        </w:rPr>
        <w:t xml:space="preserve">освіти формує відкриті та загальнодоступні ресурси з інформацією про свою діяльність та оприлюднює таку інформацію. </w:t>
      </w:r>
      <w:r w:rsidR="006A11F5" w:rsidRPr="0087690A">
        <w:rPr>
          <w:rFonts w:ascii="Times New Roman" w:hAnsi="Times New Roman" w:cs="Times New Roman"/>
          <w:sz w:val="24"/>
          <w:szCs w:val="24"/>
        </w:rPr>
        <w:t xml:space="preserve">Доступ до такої інформації осіб з порушенням зору може забезпечуватися в різних формах та з урахуванням можливостей </w:t>
      </w:r>
      <w:r w:rsidR="006A11F5">
        <w:rPr>
          <w:rFonts w:ascii="Times New Roman" w:hAnsi="Times New Roman" w:cs="Times New Roman"/>
          <w:sz w:val="24"/>
          <w:szCs w:val="24"/>
          <w:lang w:val="uk-UA"/>
        </w:rPr>
        <w:t>Закладу</w:t>
      </w:r>
      <w:r w:rsidR="006A11F5" w:rsidRPr="0087690A">
        <w:rPr>
          <w:rFonts w:ascii="Times New Roman" w:hAnsi="Times New Roman" w:cs="Times New Roman"/>
          <w:sz w:val="24"/>
          <w:szCs w:val="24"/>
        </w:rPr>
        <w:t xml:space="preserve">. </w:t>
      </w:r>
    </w:p>
    <w:p w14:paraId="42D39AC2" w14:textId="5BD50C07" w:rsidR="006A11F5" w:rsidRPr="0087690A" w:rsidRDefault="006A11F5" w:rsidP="006A11F5">
      <w:pPr>
        <w:jc w:val="both"/>
        <w:rPr>
          <w:rFonts w:ascii="Times New Roman" w:hAnsi="Times New Roman" w:cs="Times New Roman"/>
          <w:sz w:val="24"/>
          <w:szCs w:val="24"/>
        </w:rPr>
      </w:pPr>
      <w:r w:rsidRPr="0087690A">
        <w:rPr>
          <w:rFonts w:ascii="Times New Roman" w:hAnsi="Times New Roman" w:cs="Times New Roman"/>
          <w:sz w:val="24"/>
          <w:szCs w:val="24"/>
        </w:rPr>
        <w:t xml:space="preserve">5.2. </w:t>
      </w:r>
      <w:r>
        <w:rPr>
          <w:rFonts w:ascii="Times New Roman" w:hAnsi="Times New Roman" w:cs="Times New Roman"/>
          <w:sz w:val="24"/>
          <w:szCs w:val="24"/>
          <w:lang w:val="uk-UA"/>
        </w:rPr>
        <w:t>Заклад освтіи</w:t>
      </w:r>
      <w:r w:rsidRPr="0087690A">
        <w:rPr>
          <w:rFonts w:ascii="Times New Roman" w:hAnsi="Times New Roman" w:cs="Times New Roman"/>
          <w:sz w:val="24"/>
          <w:szCs w:val="24"/>
        </w:rPr>
        <w:t xml:space="preserve"> забезпечує на офіційному веб-сайті </w:t>
      </w:r>
      <w:r>
        <w:rPr>
          <w:rFonts w:ascii="Times New Roman" w:hAnsi="Times New Roman" w:cs="Times New Roman"/>
          <w:sz w:val="24"/>
          <w:szCs w:val="24"/>
          <w:lang w:val="uk-UA"/>
        </w:rPr>
        <w:t>Закладу</w:t>
      </w:r>
      <w:r w:rsidRPr="0087690A">
        <w:rPr>
          <w:rFonts w:ascii="Times New Roman" w:hAnsi="Times New Roman" w:cs="Times New Roman"/>
          <w:sz w:val="24"/>
          <w:szCs w:val="24"/>
        </w:rPr>
        <w:t xml:space="preserve">/сторінці веб-сайту засновника відкритий доступ до інформації про свою діяльність та документів, зокрема до: </w:t>
      </w:r>
    </w:p>
    <w:p w14:paraId="4AE4E057" w14:textId="77777777"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Статуту; </w:t>
      </w:r>
    </w:p>
    <w:p w14:paraId="497F379B" w14:textId="77777777"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ліцензії на провадження освітньої діяльності; </w:t>
      </w:r>
    </w:p>
    <w:p w14:paraId="30851285" w14:textId="72EC0781"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структури та органів управління </w:t>
      </w:r>
      <w:r>
        <w:rPr>
          <w:rFonts w:ascii="Times New Roman" w:hAnsi="Times New Roman" w:cs="Times New Roman"/>
          <w:sz w:val="24"/>
          <w:szCs w:val="24"/>
        </w:rPr>
        <w:t>Закладу освіти</w:t>
      </w:r>
      <w:r w:rsidRPr="0087690A">
        <w:rPr>
          <w:rFonts w:ascii="Times New Roman" w:hAnsi="Times New Roman" w:cs="Times New Roman"/>
          <w:sz w:val="24"/>
          <w:szCs w:val="24"/>
        </w:rPr>
        <w:t>;</w:t>
      </w:r>
    </w:p>
    <w:p w14:paraId="7C2450A7" w14:textId="34D0E162"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lastRenderedPageBreak/>
        <w:t xml:space="preserve">кадрового складу </w:t>
      </w:r>
      <w:r>
        <w:rPr>
          <w:rFonts w:ascii="Times New Roman" w:hAnsi="Times New Roman" w:cs="Times New Roman"/>
          <w:sz w:val="24"/>
          <w:szCs w:val="24"/>
        </w:rPr>
        <w:t xml:space="preserve">Закладу </w:t>
      </w:r>
      <w:r w:rsidRPr="0087690A">
        <w:rPr>
          <w:rFonts w:ascii="Times New Roman" w:hAnsi="Times New Roman" w:cs="Times New Roman"/>
          <w:sz w:val="24"/>
          <w:szCs w:val="24"/>
        </w:rPr>
        <w:t xml:space="preserve">освіти згідно з ліцензійними умовами; </w:t>
      </w:r>
    </w:p>
    <w:p w14:paraId="18371CCB" w14:textId="2D00401B"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освітніх програм, що реалізуються в </w:t>
      </w:r>
      <w:r>
        <w:rPr>
          <w:rFonts w:ascii="Times New Roman" w:hAnsi="Times New Roman" w:cs="Times New Roman"/>
          <w:sz w:val="24"/>
          <w:szCs w:val="24"/>
        </w:rPr>
        <w:t>Закладі осмвіти</w:t>
      </w:r>
      <w:r w:rsidRPr="0087690A">
        <w:rPr>
          <w:rFonts w:ascii="Times New Roman" w:hAnsi="Times New Roman" w:cs="Times New Roman"/>
          <w:sz w:val="24"/>
          <w:szCs w:val="24"/>
        </w:rPr>
        <w:t xml:space="preserve"> та переліку освітніх компонентів, що передбачені відповідною освітньою програмою; </w:t>
      </w:r>
    </w:p>
    <w:p w14:paraId="1558509F" w14:textId="0E74E680"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території обслуговування, закріпленої за </w:t>
      </w:r>
      <w:r>
        <w:rPr>
          <w:rFonts w:ascii="Times New Roman" w:hAnsi="Times New Roman" w:cs="Times New Roman"/>
          <w:sz w:val="24"/>
          <w:szCs w:val="24"/>
        </w:rPr>
        <w:t>Закладом</w:t>
      </w:r>
      <w:r w:rsidRPr="0087690A">
        <w:rPr>
          <w:rFonts w:ascii="Times New Roman" w:hAnsi="Times New Roman" w:cs="Times New Roman"/>
          <w:sz w:val="24"/>
          <w:szCs w:val="24"/>
        </w:rPr>
        <w:t xml:space="preserve">; </w:t>
      </w:r>
    </w:p>
    <w:p w14:paraId="78199210" w14:textId="43744860"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фактичної кількості осіб, які навчаються у </w:t>
      </w:r>
      <w:r>
        <w:rPr>
          <w:rFonts w:ascii="Times New Roman" w:hAnsi="Times New Roman" w:cs="Times New Roman"/>
          <w:sz w:val="24"/>
          <w:szCs w:val="24"/>
        </w:rPr>
        <w:t>Закладі</w:t>
      </w:r>
      <w:r w:rsidRPr="0087690A">
        <w:rPr>
          <w:rFonts w:ascii="Times New Roman" w:hAnsi="Times New Roman" w:cs="Times New Roman"/>
          <w:sz w:val="24"/>
          <w:szCs w:val="24"/>
        </w:rPr>
        <w:t xml:space="preserve">; </w:t>
      </w:r>
    </w:p>
    <w:p w14:paraId="080579C2" w14:textId="77777777"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мови (мов) освітнього процесу; </w:t>
      </w:r>
    </w:p>
    <w:p w14:paraId="551CCA63" w14:textId="77777777"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наявності вакантних посад, порядку і умов проведення конкурсу на їх заміщення (у разі його проведення); </w:t>
      </w:r>
    </w:p>
    <w:p w14:paraId="4C8D19AC" w14:textId="048E7111"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матеріально-технічного забезпечення </w:t>
      </w:r>
      <w:r>
        <w:rPr>
          <w:rFonts w:ascii="Times New Roman" w:hAnsi="Times New Roman" w:cs="Times New Roman"/>
          <w:sz w:val="24"/>
          <w:szCs w:val="24"/>
        </w:rPr>
        <w:t xml:space="preserve">Закладу освіти </w:t>
      </w:r>
      <w:r w:rsidRPr="0087690A">
        <w:rPr>
          <w:rFonts w:ascii="Times New Roman" w:hAnsi="Times New Roman" w:cs="Times New Roman"/>
          <w:sz w:val="24"/>
          <w:szCs w:val="24"/>
        </w:rPr>
        <w:t xml:space="preserve">(згідно з ліцензійними умовами); </w:t>
      </w:r>
    </w:p>
    <w:p w14:paraId="5C1EAFED" w14:textId="77777777"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результатів моніторингу якості освіти; </w:t>
      </w:r>
    </w:p>
    <w:p w14:paraId="20500C23" w14:textId="123A2DD8"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річного звіту про діяльність </w:t>
      </w:r>
      <w:r>
        <w:rPr>
          <w:rFonts w:ascii="Times New Roman" w:hAnsi="Times New Roman" w:cs="Times New Roman"/>
          <w:sz w:val="24"/>
          <w:szCs w:val="24"/>
        </w:rPr>
        <w:t>Закладу</w:t>
      </w:r>
      <w:r w:rsidRPr="0087690A">
        <w:rPr>
          <w:rFonts w:ascii="Times New Roman" w:hAnsi="Times New Roman" w:cs="Times New Roman"/>
          <w:sz w:val="24"/>
          <w:szCs w:val="24"/>
        </w:rPr>
        <w:t xml:space="preserve">; </w:t>
      </w:r>
    </w:p>
    <w:p w14:paraId="39EE69EA" w14:textId="3833CE5D"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правил прийому до </w:t>
      </w:r>
      <w:r>
        <w:rPr>
          <w:rFonts w:ascii="Times New Roman" w:hAnsi="Times New Roman" w:cs="Times New Roman"/>
          <w:sz w:val="24"/>
          <w:szCs w:val="24"/>
        </w:rPr>
        <w:t>Закладу</w:t>
      </w:r>
      <w:r w:rsidRPr="0087690A">
        <w:rPr>
          <w:rFonts w:ascii="Times New Roman" w:hAnsi="Times New Roman" w:cs="Times New Roman"/>
          <w:sz w:val="24"/>
          <w:szCs w:val="24"/>
        </w:rPr>
        <w:t xml:space="preserve">; </w:t>
      </w:r>
    </w:p>
    <w:p w14:paraId="0A620FA0" w14:textId="40B200EF"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умов доступності </w:t>
      </w:r>
      <w:r>
        <w:rPr>
          <w:rFonts w:ascii="Times New Roman" w:hAnsi="Times New Roman" w:cs="Times New Roman"/>
          <w:sz w:val="24"/>
          <w:szCs w:val="24"/>
        </w:rPr>
        <w:t>Закладу освіти</w:t>
      </w:r>
      <w:r w:rsidRPr="0087690A">
        <w:rPr>
          <w:rFonts w:ascii="Times New Roman" w:hAnsi="Times New Roman" w:cs="Times New Roman"/>
          <w:sz w:val="24"/>
          <w:szCs w:val="24"/>
        </w:rPr>
        <w:t xml:space="preserve"> для навчання осіб з особливими освітніми потребами; </w:t>
      </w:r>
    </w:p>
    <w:p w14:paraId="6EFE29E4" w14:textId="77777777"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переліку додаткових освітніх та інших послуг, їх вартості, порядку надання та оплати; </w:t>
      </w:r>
    </w:p>
    <w:p w14:paraId="2799F595" w14:textId="76A67B04"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правил поведінки здобувача освіти в</w:t>
      </w:r>
      <w:r>
        <w:rPr>
          <w:rFonts w:ascii="Times New Roman" w:hAnsi="Times New Roman" w:cs="Times New Roman"/>
          <w:sz w:val="24"/>
          <w:szCs w:val="24"/>
        </w:rPr>
        <w:t xml:space="preserve"> Закладі</w:t>
      </w:r>
      <w:r w:rsidRPr="0087690A">
        <w:rPr>
          <w:rFonts w:ascii="Times New Roman" w:hAnsi="Times New Roman" w:cs="Times New Roman"/>
          <w:sz w:val="24"/>
          <w:szCs w:val="24"/>
        </w:rPr>
        <w:t xml:space="preserve">; </w:t>
      </w:r>
    </w:p>
    <w:p w14:paraId="586F2261" w14:textId="78189C24"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плану заходів, спрямованих на запобігання та протидію булінгу (цькуванню) в </w:t>
      </w:r>
      <w:r>
        <w:rPr>
          <w:rFonts w:ascii="Times New Roman" w:hAnsi="Times New Roman" w:cs="Times New Roman"/>
          <w:sz w:val="24"/>
          <w:szCs w:val="24"/>
        </w:rPr>
        <w:t>Закладі</w:t>
      </w:r>
      <w:r w:rsidRPr="0087690A">
        <w:rPr>
          <w:rFonts w:ascii="Times New Roman" w:hAnsi="Times New Roman" w:cs="Times New Roman"/>
          <w:sz w:val="24"/>
          <w:szCs w:val="24"/>
        </w:rPr>
        <w:t xml:space="preserve">; </w:t>
      </w:r>
    </w:p>
    <w:p w14:paraId="3A86C77E" w14:textId="78360FAD"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порядку подання та розгляду (з дотриманням конфіденційності) заяв про випадки булінгу (цькування) в </w:t>
      </w:r>
      <w:r>
        <w:rPr>
          <w:rFonts w:ascii="Times New Roman" w:hAnsi="Times New Roman" w:cs="Times New Roman"/>
          <w:sz w:val="24"/>
          <w:szCs w:val="24"/>
        </w:rPr>
        <w:t>Закладі</w:t>
      </w:r>
      <w:r w:rsidRPr="0087690A">
        <w:rPr>
          <w:rFonts w:ascii="Times New Roman" w:hAnsi="Times New Roman" w:cs="Times New Roman"/>
          <w:sz w:val="24"/>
          <w:szCs w:val="24"/>
        </w:rPr>
        <w:t xml:space="preserve">; </w:t>
      </w:r>
    </w:p>
    <w:p w14:paraId="5FA007F6" w14:textId="6410E69F" w:rsidR="006A11F5" w:rsidRPr="0087690A" w:rsidRDefault="006A11F5" w:rsidP="006A11F5">
      <w:pPr>
        <w:pStyle w:val="aa"/>
        <w:numPr>
          <w:ilvl w:val="0"/>
          <w:numId w:val="2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порядку реагування на доведені випадки булінгу (цькування) в </w:t>
      </w:r>
      <w:r>
        <w:rPr>
          <w:rFonts w:ascii="Times New Roman" w:hAnsi="Times New Roman" w:cs="Times New Roman"/>
          <w:sz w:val="24"/>
          <w:szCs w:val="24"/>
        </w:rPr>
        <w:t>Закладі</w:t>
      </w:r>
      <w:r w:rsidRPr="0087690A">
        <w:rPr>
          <w:rFonts w:ascii="Times New Roman" w:hAnsi="Times New Roman" w:cs="Times New Roman"/>
          <w:sz w:val="24"/>
          <w:szCs w:val="24"/>
        </w:rPr>
        <w:t xml:space="preserve"> та відповідальність осіб, причетних до булінгу (цькування). Інша інформація оприлюднюється за рішенням </w:t>
      </w:r>
      <w:r>
        <w:rPr>
          <w:rFonts w:ascii="Times New Roman" w:hAnsi="Times New Roman" w:cs="Times New Roman"/>
          <w:sz w:val="24"/>
          <w:szCs w:val="24"/>
        </w:rPr>
        <w:t>Закладу освіти</w:t>
      </w:r>
      <w:r w:rsidRPr="0087690A">
        <w:rPr>
          <w:rFonts w:ascii="Times New Roman" w:hAnsi="Times New Roman" w:cs="Times New Roman"/>
          <w:sz w:val="24"/>
          <w:szCs w:val="24"/>
        </w:rPr>
        <w:t xml:space="preserve"> або на вимогу законодавства.</w:t>
      </w:r>
    </w:p>
    <w:p w14:paraId="195E4462" w14:textId="107C5FA5" w:rsidR="006A11F5" w:rsidRDefault="006A11F5" w:rsidP="006A11F5">
      <w:pPr>
        <w:jc w:val="both"/>
        <w:rPr>
          <w:rFonts w:ascii="Times New Roman" w:hAnsi="Times New Roman" w:cs="Times New Roman"/>
          <w:sz w:val="24"/>
          <w:szCs w:val="24"/>
        </w:rPr>
      </w:pPr>
      <w:r w:rsidRPr="0087690A">
        <w:rPr>
          <w:rFonts w:ascii="Times New Roman" w:hAnsi="Times New Roman" w:cs="Times New Roman"/>
          <w:sz w:val="24"/>
          <w:szCs w:val="24"/>
        </w:rPr>
        <w:t xml:space="preserve"> 5.3. </w:t>
      </w:r>
      <w:r>
        <w:rPr>
          <w:rFonts w:ascii="Times New Roman" w:hAnsi="Times New Roman" w:cs="Times New Roman"/>
          <w:sz w:val="24"/>
          <w:szCs w:val="24"/>
          <w:lang w:val="uk-UA"/>
        </w:rPr>
        <w:t>Заклад освіти</w:t>
      </w:r>
      <w:r w:rsidRPr="0087690A">
        <w:rPr>
          <w:rFonts w:ascii="Times New Roman" w:hAnsi="Times New Roman" w:cs="Times New Roman"/>
          <w:sz w:val="24"/>
          <w:szCs w:val="24"/>
        </w:rPr>
        <w:t xml:space="preserve">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14:paraId="5072192D" w14:textId="77777777" w:rsidR="006A11F5" w:rsidRDefault="006A11F5" w:rsidP="006A11F5">
      <w:pPr>
        <w:jc w:val="center"/>
        <w:rPr>
          <w:rFonts w:ascii="Times New Roman" w:hAnsi="Times New Roman" w:cs="Times New Roman"/>
          <w:b/>
          <w:sz w:val="24"/>
          <w:szCs w:val="24"/>
        </w:rPr>
      </w:pPr>
    </w:p>
    <w:p w14:paraId="5F1849B2" w14:textId="134CAFF7" w:rsidR="004F10A7"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VІ. Матеріально-технічна база</w:t>
      </w:r>
    </w:p>
    <w:p w14:paraId="0007457D" w14:textId="77777777" w:rsidR="00EA2D31" w:rsidRPr="00505D42" w:rsidRDefault="00EA2D31" w:rsidP="00BB0CE2">
      <w:pPr>
        <w:ind w:firstLine="851"/>
        <w:jc w:val="center"/>
        <w:rPr>
          <w:rFonts w:ascii="Times New Roman" w:eastAsia="Calibri" w:hAnsi="Times New Roman" w:cs="Times New Roman"/>
          <w:b/>
          <w:sz w:val="24"/>
          <w:szCs w:val="24"/>
          <w:lang w:val="uk-UA"/>
        </w:rPr>
      </w:pPr>
    </w:p>
    <w:p w14:paraId="41D01EAF" w14:textId="77777777" w:rsidR="004F10A7" w:rsidRPr="00505D42" w:rsidRDefault="004F10A7" w:rsidP="00A165BD">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6.1. Матеріально-технічна база Закладу освіти включає будівлі, споруди, службові  жилі приміщення, земельні ділянки, комунікації, обладнання, транспортні засоби та інші матеріальні цінності. </w:t>
      </w:r>
    </w:p>
    <w:p w14:paraId="6836046D" w14:textId="77777777" w:rsidR="004F10A7" w:rsidRPr="00505D42" w:rsidRDefault="004F10A7" w:rsidP="00A165BD">
      <w:pPr>
        <w:tabs>
          <w:tab w:val="left" w:pos="1418"/>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6.2. Майно, закріплене за Закладом освіти, не може бути вилучене, якщо інше не передбачене законодавством. Майно, отримане у формі благодійної допомоги, може, за бажанням благодійника, знаходитись на відповідальному зберіганні. </w:t>
      </w:r>
    </w:p>
    <w:p w14:paraId="7B54B62A" w14:textId="77777777" w:rsidR="004F10A7" w:rsidRPr="00505D42" w:rsidRDefault="004F10A7" w:rsidP="00A165BD">
      <w:pPr>
        <w:tabs>
          <w:tab w:val="left" w:pos="1418"/>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6.3.</w:t>
      </w:r>
      <w:r w:rsidR="00D83545"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 xml:space="preserve">Вимоги до матеріально-технічної бази Закладу освіти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 </w:t>
      </w:r>
    </w:p>
    <w:p w14:paraId="7BDD7106" w14:textId="77777777" w:rsidR="004F10A7" w:rsidRPr="00505D42" w:rsidRDefault="004F10A7" w:rsidP="00A165BD">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6.4. </w:t>
      </w:r>
      <w:r w:rsidR="00D83545" w:rsidRPr="00505D42">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Об’єкти та майно закладу освіти не підлягають приватизації.</w:t>
      </w:r>
      <w:r w:rsidRPr="00505D42">
        <w:rPr>
          <w:rFonts w:ascii="Times New Roman" w:eastAsia="Calibri" w:hAnsi="Times New Roman" w:cs="Times New Roman"/>
          <w:sz w:val="24"/>
          <w:szCs w:val="24"/>
          <w:highlight w:val="yellow"/>
          <w:lang w:val="uk-UA"/>
        </w:rPr>
        <w:t xml:space="preserve"> </w:t>
      </w:r>
    </w:p>
    <w:p w14:paraId="61EA388E" w14:textId="510D22F9" w:rsidR="00512ED0" w:rsidRDefault="004F10A7" w:rsidP="00512ED0">
      <w:pPr>
        <w:jc w:val="both"/>
        <w:rPr>
          <w:rFonts w:ascii="Times New Roman" w:hAnsi="Times New Roman" w:cs="Times New Roman"/>
          <w:sz w:val="24"/>
          <w:szCs w:val="24"/>
        </w:rPr>
      </w:pPr>
      <w:r w:rsidRPr="00505D42">
        <w:rPr>
          <w:rFonts w:ascii="Times New Roman" w:eastAsia="Calibri" w:hAnsi="Times New Roman" w:cs="Times New Roman"/>
          <w:sz w:val="24"/>
          <w:szCs w:val="24"/>
          <w:lang w:val="uk-UA"/>
        </w:rPr>
        <w:t>6.5</w:t>
      </w:r>
      <w:r w:rsidR="00512ED0">
        <w:rPr>
          <w:rFonts w:ascii="Times New Roman" w:eastAsia="Calibri" w:hAnsi="Times New Roman" w:cs="Times New Roman"/>
          <w:sz w:val="24"/>
          <w:szCs w:val="24"/>
          <w:lang w:val="uk-UA"/>
        </w:rPr>
        <w:t>.</w:t>
      </w:r>
      <w:r w:rsidR="00512ED0" w:rsidRPr="00512ED0">
        <w:rPr>
          <w:rFonts w:ascii="Times New Roman" w:hAnsi="Times New Roman" w:cs="Times New Roman"/>
          <w:sz w:val="24"/>
          <w:szCs w:val="24"/>
        </w:rPr>
        <w:t xml:space="preserve"> </w:t>
      </w:r>
      <w:r w:rsidR="00512ED0" w:rsidRPr="00BA219D">
        <w:rPr>
          <w:rFonts w:ascii="Times New Roman" w:hAnsi="Times New Roman" w:cs="Times New Roman"/>
          <w:sz w:val="24"/>
          <w:szCs w:val="24"/>
        </w:rPr>
        <w:t xml:space="preserve">Засновник забезпечує утримання та розвиток матеріально-технічної бази </w:t>
      </w:r>
      <w:r w:rsidR="00512ED0">
        <w:rPr>
          <w:rFonts w:ascii="Times New Roman" w:hAnsi="Times New Roman" w:cs="Times New Roman"/>
          <w:sz w:val="24"/>
          <w:szCs w:val="24"/>
          <w:lang w:val="uk-UA"/>
        </w:rPr>
        <w:t>Закладу освіти</w:t>
      </w:r>
      <w:r w:rsidR="00512ED0" w:rsidRPr="00BA219D">
        <w:rPr>
          <w:rFonts w:ascii="Times New Roman" w:hAnsi="Times New Roman" w:cs="Times New Roman"/>
          <w:sz w:val="24"/>
          <w:szCs w:val="24"/>
        </w:rPr>
        <w:t xml:space="preserve">, у тому числі на реконструкцію та ремонт, доступність будівель, створення інклюзивного комфортного, безпечного, здорового освітнього середовища, універсального дизайну та розумного пристосування, за рахунок коштів місцевого бюджету та інших джерел, не </w:t>
      </w:r>
      <w:proofErr w:type="gramStart"/>
      <w:r w:rsidR="00512ED0" w:rsidRPr="0087690A">
        <w:rPr>
          <w:rFonts w:ascii="Times New Roman" w:hAnsi="Times New Roman" w:cs="Times New Roman"/>
          <w:sz w:val="24"/>
          <w:szCs w:val="24"/>
        </w:rPr>
        <w:t>заборонених  законодавством</w:t>
      </w:r>
      <w:proofErr w:type="gramEnd"/>
      <w:r w:rsidR="00512ED0" w:rsidRPr="0087690A">
        <w:rPr>
          <w:rFonts w:ascii="Times New Roman" w:hAnsi="Times New Roman" w:cs="Times New Roman"/>
          <w:sz w:val="24"/>
          <w:szCs w:val="24"/>
        </w:rPr>
        <w:t xml:space="preserve">. </w:t>
      </w:r>
    </w:p>
    <w:p w14:paraId="718893CC" w14:textId="5903C7E0" w:rsidR="00512ED0" w:rsidRDefault="00512ED0" w:rsidP="00512ED0">
      <w:pPr>
        <w:jc w:val="both"/>
        <w:rPr>
          <w:rFonts w:ascii="Times New Roman" w:hAnsi="Times New Roman" w:cs="Times New Roman"/>
          <w:sz w:val="24"/>
          <w:szCs w:val="24"/>
        </w:rPr>
      </w:pPr>
      <w:r>
        <w:rPr>
          <w:rFonts w:ascii="Times New Roman" w:hAnsi="Times New Roman" w:cs="Times New Roman"/>
          <w:sz w:val="24"/>
          <w:szCs w:val="24"/>
        </w:rPr>
        <w:t xml:space="preserve">6.6. </w:t>
      </w:r>
      <w:r w:rsidRPr="0087690A">
        <w:rPr>
          <w:rFonts w:ascii="Times New Roman" w:hAnsi="Times New Roman" w:cs="Times New Roman"/>
          <w:sz w:val="24"/>
          <w:szCs w:val="24"/>
        </w:rPr>
        <w:t>Ліцей може надавати платні освітні та інші послуги.</w:t>
      </w:r>
    </w:p>
    <w:p w14:paraId="0117C401" w14:textId="77777777" w:rsidR="00EA2D31" w:rsidRDefault="00EA2D31" w:rsidP="00512ED0">
      <w:pPr>
        <w:jc w:val="both"/>
        <w:rPr>
          <w:rFonts w:ascii="Times New Roman" w:hAnsi="Times New Roman" w:cs="Times New Roman"/>
          <w:sz w:val="24"/>
          <w:szCs w:val="24"/>
        </w:rPr>
      </w:pPr>
    </w:p>
    <w:p w14:paraId="209B58EF" w14:textId="77777777" w:rsidR="00512ED0" w:rsidRDefault="00512ED0" w:rsidP="00512ED0">
      <w:pPr>
        <w:jc w:val="both"/>
        <w:rPr>
          <w:rFonts w:ascii="Times New Roman" w:hAnsi="Times New Roman" w:cs="Times New Roman"/>
          <w:sz w:val="24"/>
          <w:szCs w:val="24"/>
        </w:rPr>
      </w:pPr>
    </w:p>
    <w:p w14:paraId="7D44FF54" w14:textId="1F9AEEC0" w:rsidR="004F10A7" w:rsidRPr="00505D42" w:rsidRDefault="004F10A7" w:rsidP="00512ED0">
      <w:pPr>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en-US"/>
        </w:rPr>
        <w:t>VII</w:t>
      </w:r>
      <w:r w:rsidRPr="00505D42">
        <w:rPr>
          <w:rFonts w:ascii="Times New Roman" w:eastAsia="Calibri" w:hAnsi="Times New Roman" w:cs="Times New Roman"/>
          <w:b/>
          <w:sz w:val="24"/>
          <w:szCs w:val="24"/>
        </w:rPr>
        <w:t xml:space="preserve">. </w:t>
      </w:r>
      <w:r w:rsidRPr="00505D42">
        <w:rPr>
          <w:rFonts w:ascii="Times New Roman" w:eastAsia="Calibri" w:hAnsi="Times New Roman" w:cs="Times New Roman"/>
          <w:b/>
          <w:sz w:val="24"/>
          <w:szCs w:val="24"/>
          <w:lang w:val="uk-UA"/>
        </w:rPr>
        <w:t>Фінансово-господарська діяльність закладу освіти</w:t>
      </w:r>
    </w:p>
    <w:p w14:paraId="5B042410" w14:textId="77777777" w:rsidR="004F10A7" w:rsidRPr="00505D42" w:rsidRDefault="004F10A7" w:rsidP="00A165BD">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7.</w:t>
      </w: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 xml:space="preserve">. Фінансово-господарська діяльність Закладу освіти проводиться відповідно до Бюджетного кодексу України, </w:t>
      </w:r>
      <w:r w:rsidR="00505D42">
        <w:rPr>
          <w:rFonts w:ascii="Times New Roman" w:eastAsia="Calibri" w:hAnsi="Times New Roman" w:cs="Times New Roman"/>
          <w:sz w:val="24"/>
          <w:szCs w:val="24"/>
          <w:lang w:val="uk-UA"/>
        </w:rPr>
        <w:t>з</w:t>
      </w:r>
      <w:r w:rsidRPr="00505D42">
        <w:rPr>
          <w:rFonts w:ascii="Times New Roman" w:eastAsia="Calibri" w:hAnsi="Times New Roman" w:cs="Times New Roman"/>
          <w:sz w:val="24"/>
          <w:szCs w:val="24"/>
          <w:lang w:val="uk-UA"/>
        </w:rPr>
        <w:t xml:space="preserve">аконів України «Про освіту», «Про повну загальну середню освіту», «Про місцеве самоврядування в Україні» та інших нормативно-правових актів. Фінансова автономія Закладу освіти в частині використання бюджетних коштів передбачає самостійне здійснення витрат у межах затверджених кошторисами обсягів, зокрема на: </w:t>
      </w:r>
    </w:p>
    <w:p w14:paraId="48E85F0A" w14:textId="77777777" w:rsidR="004F10A7" w:rsidRPr="00505D42" w:rsidRDefault="004F10A7" w:rsidP="00A165BD">
      <w:pPr>
        <w:numPr>
          <w:ilvl w:val="0"/>
          <w:numId w:val="2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формування структури Закладу освіти та його штатного розпису; </w:t>
      </w:r>
    </w:p>
    <w:p w14:paraId="1592EBAF" w14:textId="77777777" w:rsidR="004F10A7" w:rsidRPr="00505D42" w:rsidRDefault="004F10A7" w:rsidP="00A165BD">
      <w:pPr>
        <w:numPr>
          <w:ilvl w:val="0"/>
          <w:numId w:val="2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 </w:t>
      </w:r>
    </w:p>
    <w:p w14:paraId="40686560" w14:textId="77777777" w:rsidR="004F10A7" w:rsidRPr="00505D42" w:rsidRDefault="004F10A7" w:rsidP="00A165BD">
      <w:pPr>
        <w:numPr>
          <w:ilvl w:val="0"/>
          <w:numId w:val="2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оплату поточних ремонтних робіт приміщень і споруд Закладу освіти; </w:t>
      </w:r>
    </w:p>
    <w:p w14:paraId="0005F4B0" w14:textId="77777777" w:rsidR="004F10A7" w:rsidRPr="00505D42" w:rsidRDefault="004F10A7" w:rsidP="00A165BD">
      <w:pPr>
        <w:numPr>
          <w:ilvl w:val="0"/>
          <w:numId w:val="2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оплату підвищення кваліфікації педагогічних та інших працівників; </w:t>
      </w:r>
    </w:p>
    <w:p w14:paraId="7F88AB1F" w14:textId="77777777" w:rsidR="004F10A7" w:rsidRPr="00505D42" w:rsidRDefault="004F10A7" w:rsidP="00A165BD">
      <w:pPr>
        <w:numPr>
          <w:ilvl w:val="0"/>
          <w:numId w:val="27"/>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укладення відповідно до законодавства цивільно-правових угод  (господарських договорів) для забезпечення діяльності Закладу освіти. </w:t>
      </w:r>
    </w:p>
    <w:p w14:paraId="3919C464" w14:textId="77777777" w:rsidR="004F10A7" w:rsidRPr="00505D42" w:rsidRDefault="004F10A7" w:rsidP="00A165BD">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7.</w:t>
      </w:r>
      <w:r w:rsidRPr="00505D42">
        <w:rPr>
          <w:rFonts w:ascii="Times New Roman" w:eastAsia="Calibri" w:hAnsi="Times New Roman" w:cs="Times New Roman"/>
          <w:sz w:val="24"/>
          <w:szCs w:val="24"/>
        </w:rPr>
        <w:t>2</w:t>
      </w:r>
      <w:r w:rsidRPr="00505D42">
        <w:rPr>
          <w:rFonts w:ascii="Times New Roman" w:eastAsia="Calibri" w:hAnsi="Times New Roman" w:cs="Times New Roman"/>
          <w:sz w:val="24"/>
          <w:szCs w:val="24"/>
          <w:lang w:val="uk-UA"/>
        </w:rPr>
        <w:t xml:space="preserve">. Джерелами фінансування Закладу освіти є: </w:t>
      </w:r>
    </w:p>
    <w:p w14:paraId="2C9008F8" w14:textId="77777777" w:rsidR="004F10A7" w:rsidRPr="00505D42" w:rsidRDefault="004F10A7" w:rsidP="00A165BD">
      <w:pPr>
        <w:numPr>
          <w:ilvl w:val="0"/>
          <w:numId w:val="29"/>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кошти державного та місцевого бюджетів у розмірі, передбаченому нормативами фінансування Загальної освіти для забезпечення освітнього процесу в обсягах, визначених Державними стандартами загальної середньої освіти; </w:t>
      </w:r>
    </w:p>
    <w:p w14:paraId="2CB4E75D" w14:textId="77777777" w:rsidR="004F10A7" w:rsidRPr="00505D42" w:rsidRDefault="004F10A7" w:rsidP="00A165BD">
      <w:pPr>
        <w:numPr>
          <w:ilvl w:val="0"/>
          <w:numId w:val="2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кошти, отримані за надання платних послуг; </w:t>
      </w:r>
    </w:p>
    <w:p w14:paraId="331CA963" w14:textId="77777777" w:rsidR="004F10A7" w:rsidRPr="00505D42" w:rsidRDefault="004F10A7" w:rsidP="00A165BD">
      <w:pPr>
        <w:numPr>
          <w:ilvl w:val="0"/>
          <w:numId w:val="2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доходи  від передачі в оренду приміщень, споруд, обладнання;</w:t>
      </w:r>
    </w:p>
    <w:p w14:paraId="6D9B0331" w14:textId="77777777" w:rsidR="004F10A7" w:rsidRPr="00505D42" w:rsidRDefault="004F10A7" w:rsidP="00A165BD">
      <w:pPr>
        <w:numPr>
          <w:ilvl w:val="0"/>
          <w:numId w:val="2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14:paraId="6ED672E6" w14:textId="77777777" w:rsidR="004F10A7" w:rsidRPr="00505D42" w:rsidRDefault="004F10A7" w:rsidP="00A165BD">
      <w:pPr>
        <w:numPr>
          <w:ilvl w:val="0"/>
          <w:numId w:val="2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благодійна допомога відповідно до законодавства про благодійну діяльність та благодійні організації; </w:t>
      </w:r>
    </w:p>
    <w:p w14:paraId="3402C463" w14:textId="5A06E8E7" w:rsidR="004F10A7" w:rsidRPr="00505D42" w:rsidRDefault="004F10A7" w:rsidP="00A165BD">
      <w:pPr>
        <w:tabs>
          <w:tab w:val="left" w:pos="0"/>
        </w:tabs>
        <w:contextualSpacing/>
        <w:jc w:val="both"/>
        <w:rPr>
          <w:rFonts w:ascii="Calibri" w:eastAsia="Calibri" w:hAnsi="Calibri" w:cs="Times New Roman"/>
          <w:sz w:val="24"/>
          <w:szCs w:val="24"/>
          <w:lang w:val="uk-UA"/>
        </w:rPr>
      </w:pPr>
      <w:r w:rsidRPr="00505D42">
        <w:rPr>
          <w:rFonts w:ascii="Times New Roman" w:eastAsia="Calibri" w:hAnsi="Times New Roman" w:cs="Times New Roman"/>
          <w:sz w:val="24"/>
          <w:szCs w:val="24"/>
          <w:lang w:val="uk-UA"/>
        </w:rPr>
        <w:t xml:space="preserve">-  </w:t>
      </w:r>
      <w:r w:rsidR="004913B5">
        <w:rPr>
          <w:rFonts w:ascii="Times New Roman" w:eastAsia="Calibri" w:hAnsi="Times New Roman" w:cs="Times New Roman"/>
          <w:sz w:val="24"/>
          <w:szCs w:val="24"/>
          <w:lang w:val="uk-UA"/>
        </w:rPr>
        <w:t xml:space="preserve">        </w:t>
      </w:r>
      <w:r w:rsidRPr="00505D42">
        <w:rPr>
          <w:rFonts w:ascii="Times New Roman" w:eastAsia="Calibri" w:hAnsi="Times New Roman" w:cs="Times New Roman"/>
          <w:sz w:val="24"/>
          <w:szCs w:val="24"/>
          <w:lang w:val="uk-UA"/>
        </w:rPr>
        <w:t xml:space="preserve">гранти; </w:t>
      </w:r>
    </w:p>
    <w:p w14:paraId="6934D3EB" w14:textId="77777777" w:rsidR="004F10A7" w:rsidRPr="00505D42" w:rsidRDefault="004F10A7" w:rsidP="00A165BD">
      <w:pPr>
        <w:numPr>
          <w:ilvl w:val="0"/>
          <w:numId w:val="28"/>
        </w:numPr>
        <w:tabs>
          <w:tab w:val="left" w:pos="0"/>
        </w:tabs>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інші джерела, не заборонені законодавством. </w:t>
      </w:r>
    </w:p>
    <w:p w14:paraId="2AB2C2ED" w14:textId="5A729D61" w:rsidR="004F10A7" w:rsidRPr="00505D42" w:rsidRDefault="00A165BD" w:rsidP="004913B5">
      <w:pPr>
        <w:tabs>
          <w:tab w:val="left" w:pos="0"/>
        </w:tabs>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4F10A7" w:rsidRPr="00505D42">
        <w:rPr>
          <w:rFonts w:ascii="Times New Roman" w:eastAsia="Calibri" w:hAnsi="Times New Roman" w:cs="Times New Roman"/>
          <w:sz w:val="24"/>
          <w:szCs w:val="24"/>
          <w:lang w:val="uk-UA"/>
        </w:rPr>
        <w:t xml:space="preserve">Отримані із зазначених джерел кошти використовуються закладом освіти відповідно до затвердженого кошторису. </w:t>
      </w:r>
    </w:p>
    <w:p w14:paraId="26ECCECC" w14:textId="7A0C7DE8" w:rsidR="004F10A7" w:rsidRPr="00505D42" w:rsidRDefault="00A165BD" w:rsidP="004913B5">
      <w:pPr>
        <w:tabs>
          <w:tab w:val="left" w:pos="0"/>
        </w:tabs>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4F10A7" w:rsidRPr="00505D42">
        <w:rPr>
          <w:rFonts w:ascii="Times New Roman" w:eastAsia="Calibri" w:hAnsi="Times New Roman" w:cs="Times New Roman"/>
          <w:sz w:val="24"/>
          <w:szCs w:val="24"/>
          <w:lang w:val="uk-UA"/>
        </w:rPr>
        <w:t>Заклад є неприбутковою організацією, що утворена та зареєстрована в порядку, визначеному законом, який регулює діяльність неприбуткових організацій.</w:t>
      </w:r>
    </w:p>
    <w:p w14:paraId="65C633A3" w14:textId="4C472E28" w:rsidR="004F10A7" w:rsidRPr="00505D42" w:rsidRDefault="00A165BD" w:rsidP="004913B5">
      <w:pPr>
        <w:tabs>
          <w:tab w:val="left" w:pos="0"/>
        </w:tabs>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4F10A7" w:rsidRPr="00505D42">
        <w:rPr>
          <w:rFonts w:ascii="Times New Roman" w:eastAsia="Calibri" w:hAnsi="Times New Roman" w:cs="Times New Roman"/>
          <w:sz w:val="24"/>
          <w:szCs w:val="24"/>
          <w:lang w:val="uk-UA"/>
        </w:rPr>
        <w:t xml:space="preserve">Доходи (прибутки) Закладу освіти 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 </w:t>
      </w:r>
    </w:p>
    <w:p w14:paraId="7FB7D1A6" w14:textId="328891F7" w:rsidR="004F10A7" w:rsidRPr="00505D42" w:rsidRDefault="00A165BD" w:rsidP="004913B5">
      <w:pPr>
        <w:tabs>
          <w:tab w:val="left" w:pos="0"/>
        </w:tabs>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4F10A7" w:rsidRPr="00505D42">
        <w:rPr>
          <w:rFonts w:ascii="Times New Roman" w:eastAsia="Calibri" w:hAnsi="Times New Roman" w:cs="Times New Roman"/>
          <w:sz w:val="24"/>
          <w:szCs w:val="24"/>
          <w:lang w:val="uk-UA"/>
        </w:rPr>
        <w:t xml:space="preserve">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14:paraId="49F2BA8D" w14:textId="77777777" w:rsidR="004F10A7" w:rsidRDefault="004F10A7" w:rsidP="00A165BD">
      <w:pPr>
        <w:tabs>
          <w:tab w:val="left" w:pos="1134"/>
        </w:tabs>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7.3. Штатний розпис Закладу освіти затверджується керівником закладу на підставі Типових штатних нормативів для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 </w:t>
      </w:r>
    </w:p>
    <w:p w14:paraId="7FEB86C4" w14:textId="77777777" w:rsidR="00505D42" w:rsidRPr="00505D42" w:rsidRDefault="00505D42" w:rsidP="00505D42">
      <w:pPr>
        <w:tabs>
          <w:tab w:val="left" w:pos="1134"/>
        </w:tabs>
        <w:ind w:firstLine="851"/>
        <w:jc w:val="both"/>
        <w:rPr>
          <w:rFonts w:ascii="Times New Roman" w:eastAsia="Calibri" w:hAnsi="Times New Roman" w:cs="Times New Roman"/>
          <w:sz w:val="24"/>
          <w:szCs w:val="24"/>
          <w:lang w:val="uk-UA"/>
        </w:rPr>
      </w:pPr>
    </w:p>
    <w:p w14:paraId="099DFB5A" w14:textId="77777777" w:rsidR="004F10A7" w:rsidRPr="00505D42"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VІІІ. Міжнародне співробітництво</w:t>
      </w:r>
    </w:p>
    <w:p w14:paraId="0CC05FC6"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8.1. Заклад освіти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 </w:t>
      </w:r>
    </w:p>
    <w:p w14:paraId="4B26EB9F"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8.2. Заклад освіти та педагогічні працівники, здобувачі освіти можуть брати участь у реалізації міжнародних проектів та культурно-освітніх програм. </w:t>
      </w:r>
    </w:p>
    <w:p w14:paraId="2F2A118C" w14:textId="77777777" w:rsidR="004F10A7"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8.3. Заклад освіти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w:t>
      </w:r>
      <w:r w:rsidRPr="00505D42">
        <w:rPr>
          <w:rFonts w:ascii="Times New Roman" w:eastAsia="Calibri" w:hAnsi="Times New Roman" w:cs="Times New Roman"/>
          <w:sz w:val="24"/>
          <w:szCs w:val="24"/>
          <w:lang w:val="uk-UA"/>
        </w:rPr>
        <w:lastRenderedPageBreak/>
        <w:t xml:space="preserve">обміни у рамках освітніх програм, проєктів, встановлювати відповідно до законодавства прямі зв’язки з міжнародними організаціями та освітніми асоціаціями. </w:t>
      </w:r>
    </w:p>
    <w:p w14:paraId="7BEFF914" w14:textId="4769B91D" w:rsidR="00505D42" w:rsidRDefault="00505D42" w:rsidP="00505D42">
      <w:pPr>
        <w:ind w:firstLine="851"/>
        <w:jc w:val="both"/>
        <w:rPr>
          <w:rFonts w:ascii="Times New Roman" w:eastAsia="Calibri" w:hAnsi="Times New Roman" w:cs="Times New Roman"/>
          <w:sz w:val="24"/>
          <w:szCs w:val="24"/>
          <w:lang w:val="uk-UA"/>
        </w:rPr>
      </w:pPr>
    </w:p>
    <w:p w14:paraId="3DEF6534" w14:textId="77777777" w:rsidR="00EA2D31" w:rsidRPr="00505D42" w:rsidRDefault="00EA2D31" w:rsidP="00505D42">
      <w:pPr>
        <w:ind w:firstLine="851"/>
        <w:jc w:val="both"/>
        <w:rPr>
          <w:rFonts w:ascii="Times New Roman" w:eastAsia="Calibri" w:hAnsi="Times New Roman" w:cs="Times New Roman"/>
          <w:sz w:val="24"/>
          <w:szCs w:val="24"/>
          <w:lang w:val="uk-UA"/>
        </w:rPr>
      </w:pPr>
    </w:p>
    <w:p w14:paraId="40337092" w14:textId="77777777" w:rsidR="004F10A7" w:rsidRPr="00505D42"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ІХ. Державний  нагляд (контроль)  за  діяльністю</w:t>
      </w:r>
    </w:p>
    <w:p w14:paraId="10727812"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9.1. 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цього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 </w:t>
      </w:r>
    </w:p>
    <w:p w14:paraId="1274F4A7" w14:textId="3D69A771"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 </w:t>
      </w:r>
      <w:bookmarkStart w:id="10" w:name="_Hlk46385929"/>
      <w:r w:rsidR="00AF73DE">
        <w:rPr>
          <w:rFonts w:ascii="Times New Roman" w:eastAsia="Calibri" w:hAnsi="Times New Roman" w:cs="Times New Roman"/>
          <w:sz w:val="24"/>
          <w:szCs w:val="24"/>
          <w:lang w:val="uk-UA"/>
        </w:rPr>
        <w:tab/>
      </w:r>
      <w:r w:rsidRPr="00505D42">
        <w:rPr>
          <w:rFonts w:ascii="Times New Roman" w:eastAsia="Calibri" w:hAnsi="Times New Roman" w:cs="Times New Roman"/>
          <w:sz w:val="24"/>
          <w:szCs w:val="24"/>
          <w:lang w:val="uk-UA"/>
        </w:rPr>
        <w:t xml:space="preserve">Інституційний аудит </w:t>
      </w:r>
      <w:bookmarkEnd w:id="10"/>
      <w:r w:rsidRPr="00505D42">
        <w:rPr>
          <w:rFonts w:ascii="Times New Roman" w:eastAsia="Calibri" w:hAnsi="Times New Roman" w:cs="Times New Roman"/>
          <w:sz w:val="24"/>
          <w:szCs w:val="24"/>
          <w:lang w:val="uk-UA"/>
        </w:rPr>
        <w:t>закладу освіти  включає планову перевірку дотримання ліцензійних умов.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w:t>
      </w:r>
    </w:p>
    <w:p w14:paraId="2BDA614B"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9.2. Результати інституційного аудиту оприлюднюються на сайті закладу освіти, Засновника та органу, що здійснював інституційний аудит.</w:t>
      </w:r>
    </w:p>
    <w:p w14:paraId="73D33DAE"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9.3. Громадський нагляд (контроль) ліцею здійснюється суб’єктами громадського нагляду (контролю) відповідно до законодавства в галузі освіти.</w:t>
      </w:r>
    </w:p>
    <w:p w14:paraId="09F22856"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9.4.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14:paraId="2A0222EA"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9.5.  Засновник ліцею  або уповноважена ним особа:</w:t>
      </w:r>
    </w:p>
    <w:p w14:paraId="2F024346" w14:textId="77777777" w:rsidR="004F10A7" w:rsidRPr="00505D42" w:rsidRDefault="004F10A7" w:rsidP="00AF73DE">
      <w:pPr>
        <w:numPr>
          <w:ilvl w:val="0"/>
          <w:numId w:val="33"/>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здійснює контроль за дотриманням установчих документів  Закладу освіти;</w:t>
      </w:r>
    </w:p>
    <w:p w14:paraId="04DBAD39" w14:textId="77777777" w:rsidR="004F10A7" w:rsidRPr="00505D42" w:rsidRDefault="004F10A7" w:rsidP="00AF73DE">
      <w:pPr>
        <w:numPr>
          <w:ilvl w:val="0"/>
          <w:numId w:val="33"/>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здійснює контроль за фінансово-господарською діяльністю Закладу;</w:t>
      </w:r>
    </w:p>
    <w:p w14:paraId="7A91208C" w14:textId="77777777" w:rsidR="004F10A7" w:rsidRDefault="004F10A7" w:rsidP="00AF73DE">
      <w:pPr>
        <w:numPr>
          <w:ilvl w:val="0"/>
          <w:numId w:val="33"/>
        </w:numPr>
        <w:tabs>
          <w:tab w:val="left" w:pos="0"/>
        </w:tabs>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w:t>
      </w:r>
    </w:p>
    <w:p w14:paraId="2C9A8795" w14:textId="77777777" w:rsidR="00505D42" w:rsidRPr="00505D42" w:rsidRDefault="00505D42" w:rsidP="00AF73DE">
      <w:pPr>
        <w:tabs>
          <w:tab w:val="left" w:pos="1134"/>
        </w:tabs>
        <w:ind w:left="851"/>
        <w:jc w:val="both"/>
        <w:rPr>
          <w:rFonts w:ascii="Times New Roman" w:eastAsia="Calibri" w:hAnsi="Times New Roman" w:cs="Times New Roman"/>
          <w:sz w:val="24"/>
          <w:szCs w:val="24"/>
          <w:lang w:val="uk-UA"/>
        </w:rPr>
      </w:pPr>
    </w:p>
    <w:p w14:paraId="3F50282F" w14:textId="0AC4B78A" w:rsidR="004F10A7"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Х. Відповідальність  у  ліцеї</w:t>
      </w:r>
    </w:p>
    <w:p w14:paraId="37C1E6BA" w14:textId="77777777" w:rsidR="00EA2D31" w:rsidRPr="00505D42" w:rsidRDefault="00EA2D31" w:rsidP="00BB0CE2">
      <w:pPr>
        <w:ind w:firstLine="851"/>
        <w:jc w:val="center"/>
        <w:rPr>
          <w:rFonts w:ascii="Times New Roman" w:eastAsia="Calibri" w:hAnsi="Times New Roman" w:cs="Times New Roman"/>
          <w:b/>
          <w:sz w:val="24"/>
          <w:szCs w:val="24"/>
          <w:lang w:val="uk-UA"/>
        </w:rPr>
      </w:pPr>
    </w:p>
    <w:p w14:paraId="012270BD" w14:textId="77777777" w:rsidR="004F10A7" w:rsidRPr="00505D42" w:rsidRDefault="00D83545" w:rsidP="00AF73DE">
      <w:pPr>
        <w:widowControl w:val="0"/>
        <w:numPr>
          <w:ilvl w:val="1"/>
          <w:numId w:val="31"/>
        </w:numPr>
        <w:tabs>
          <w:tab w:val="left" w:pos="0"/>
        </w:tabs>
        <w:autoSpaceDE w:val="0"/>
        <w:autoSpaceDN w:val="0"/>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 </w:t>
      </w:r>
      <w:r w:rsidR="004F10A7" w:rsidRPr="00505D42">
        <w:rPr>
          <w:rFonts w:ascii="Times New Roman" w:eastAsia="Calibri" w:hAnsi="Times New Roman" w:cs="Times New Roman"/>
          <w:sz w:val="24"/>
          <w:szCs w:val="24"/>
          <w:lang w:val="uk-UA"/>
        </w:rPr>
        <w:t>Посадові особи і громадяни, винні у порушенні законодавства про освіту, несуть відповідальність у порядку, встановленому законами</w:t>
      </w:r>
      <w:r w:rsidR="004F10A7" w:rsidRPr="00505D42">
        <w:rPr>
          <w:rFonts w:ascii="Times New Roman" w:eastAsia="Calibri" w:hAnsi="Times New Roman" w:cs="Times New Roman"/>
          <w:spacing w:val="-4"/>
          <w:sz w:val="24"/>
          <w:szCs w:val="24"/>
          <w:lang w:val="uk-UA"/>
        </w:rPr>
        <w:t xml:space="preserve"> </w:t>
      </w:r>
      <w:r w:rsidR="004F10A7" w:rsidRPr="00505D42">
        <w:rPr>
          <w:rFonts w:ascii="Times New Roman" w:eastAsia="Calibri" w:hAnsi="Times New Roman" w:cs="Times New Roman"/>
          <w:sz w:val="24"/>
          <w:szCs w:val="24"/>
          <w:lang w:val="uk-UA"/>
        </w:rPr>
        <w:t>України.</w:t>
      </w:r>
    </w:p>
    <w:p w14:paraId="214BB816" w14:textId="77777777" w:rsidR="004F10A7" w:rsidRPr="00505D42" w:rsidRDefault="00D83545" w:rsidP="00AF73DE">
      <w:pPr>
        <w:widowControl w:val="0"/>
        <w:numPr>
          <w:ilvl w:val="1"/>
          <w:numId w:val="31"/>
        </w:numPr>
        <w:tabs>
          <w:tab w:val="left" w:pos="0"/>
        </w:tabs>
        <w:autoSpaceDE w:val="0"/>
        <w:autoSpaceDN w:val="0"/>
        <w:ind w:left="0" w:firstLine="0"/>
        <w:contextualSpacing/>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 </w:t>
      </w:r>
      <w:r w:rsidR="004F10A7" w:rsidRPr="00505D42">
        <w:rPr>
          <w:rFonts w:ascii="Times New Roman" w:eastAsia="Calibri" w:hAnsi="Times New Roman" w:cs="Times New Roman"/>
          <w:sz w:val="24"/>
          <w:szCs w:val="24"/>
          <w:lang w:val="uk-UA"/>
        </w:rPr>
        <w:t xml:space="preserve">Шкода, заподіяна здобувачами освіти (учнями) Закладу, відшкодовується відповідно до законодавства України.  </w:t>
      </w:r>
    </w:p>
    <w:p w14:paraId="70E1EB06" w14:textId="77777777" w:rsidR="004F10A7" w:rsidRDefault="00D83545" w:rsidP="00AF73DE">
      <w:pPr>
        <w:widowControl w:val="0"/>
        <w:numPr>
          <w:ilvl w:val="1"/>
          <w:numId w:val="31"/>
        </w:numPr>
        <w:tabs>
          <w:tab w:val="left" w:pos="0"/>
        </w:tabs>
        <w:autoSpaceDE w:val="0"/>
        <w:autoSpaceDN w:val="0"/>
        <w:ind w:left="0" w:firstLine="0"/>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 </w:t>
      </w:r>
      <w:r w:rsidR="004F10A7" w:rsidRPr="00505D42">
        <w:rPr>
          <w:rFonts w:ascii="Times New Roman" w:eastAsia="Calibri" w:hAnsi="Times New Roman" w:cs="Times New Roman"/>
          <w:sz w:val="24"/>
          <w:szCs w:val="24"/>
          <w:lang w:val="uk-UA"/>
        </w:rPr>
        <w:t xml:space="preserve">Злісне ухилення батьків від виконання обов'язків щодо здобуття </w:t>
      </w:r>
      <w:r w:rsidR="004F10A7" w:rsidRPr="00505D42">
        <w:rPr>
          <w:rFonts w:ascii="Times New Roman" w:eastAsia="Calibri" w:hAnsi="Times New Roman" w:cs="Times New Roman"/>
          <w:spacing w:val="-3"/>
          <w:sz w:val="24"/>
          <w:szCs w:val="24"/>
          <w:lang w:val="uk-UA"/>
        </w:rPr>
        <w:t xml:space="preserve">їх </w:t>
      </w:r>
      <w:r w:rsidR="004F10A7" w:rsidRPr="00505D42">
        <w:rPr>
          <w:rFonts w:ascii="Times New Roman" w:eastAsia="Calibri" w:hAnsi="Times New Roman" w:cs="Times New Roman"/>
          <w:sz w:val="24"/>
          <w:szCs w:val="24"/>
          <w:lang w:val="uk-UA"/>
        </w:rPr>
        <w:t xml:space="preserve">неповнолітніми дітьми повної загальної середньої освіти може бути підставою для позбавлення </w:t>
      </w:r>
      <w:r w:rsidR="004F10A7" w:rsidRPr="00505D42">
        <w:rPr>
          <w:rFonts w:ascii="Times New Roman" w:eastAsia="Calibri" w:hAnsi="Times New Roman" w:cs="Times New Roman"/>
          <w:spacing w:val="-3"/>
          <w:sz w:val="24"/>
          <w:szCs w:val="24"/>
          <w:lang w:val="uk-UA"/>
        </w:rPr>
        <w:t xml:space="preserve">їх </w:t>
      </w:r>
      <w:r w:rsidR="004F10A7" w:rsidRPr="00505D42">
        <w:rPr>
          <w:rFonts w:ascii="Times New Roman" w:eastAsia="Calibri" w:hAnsi="Times New Roman" w:cs="Times New Roman"/>
          <w:sz w:val="24"/>
          <w:szCs w:val="24"/>
          <w:lang w:val="uk-UA"/>
        </w:rPr>
        <w:t>батьківських</w:t>
      </w:r>
      <w:r w:rsidR="004F10A7" w:rsidRPr="00505D42">
        <w:rPr>
          <w:rFonts w:ascii="Times New Roman" w:eastAsia="Calibri" w:hAnsi="Times New Roman" w:cs="Times New Roman"/>
          <w:spacing w:val="-4"/>
          <w:sz w:val="24"/>
          <w:szCs w:val="24"/>
          <w:lang w:val="uk-UA"/>
        </w:rPr>
        <w:t xml:space="preserve"> </w:t>
      </w:r>
      <w:r w:rsidR="004F10A7" w:rsidRPr="00505D42">
        <w:rPr>
          <w:rFonts w:ascii="Times New Roman" w:eastAsia="Calibri" w:hAnsi="Times New Roman" w:cs="Times New Roman"/>
          <w:sz w:val="24"/>
          <w:szCs w:val="24"/>
          <w:lang w:val="uk-UA"/>
        </w:rPr>
        <w:t>прав.</w:t>
      </w:r>
    </w:p>
    <w:p w14:paraId="26023204" w14:textId="77777777" w:rsidR="00505D42" w:rsidRPr="00505D42" w:rsidRDefault="00505D42" w:rsidP="00505D42">
      <w:pPr>
        <w:widowControl w:val="0"/>
        <w:tabs>
          <w:tab w:val="left" w:pos="851"/>
        </w:tabs>
        <w:autoSpaceDE w:val="0"/>
        <w:autoSpaceDN w:val="0"/>
        <w:ind w:left="851"/>
        <w:jc w:val="both"/>
        <w:rPr>
          <w:rFonts w:ascii="Times New Roman" w:eastAsia="Calibri" w:hAnsi="Times New Roman" w:cs="Times New Roman"/>
          <w:sz w:val="24"/>
          <w:szCs w:val="24"/>
          <w:lang w:val="uk-UA"/>
        </w:rPr>
      </w:pPr>
    </w:p>
    <w:p w14:paraId="3D4583D1" w14:textId="4DD07B3E" w:rsidR="004F10A7"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 xml:space="preserve">ХІ. Реорганізація, ліквідація чи перепрофілювання (зміна типу) </w:t>
      </w:r>
      <w:r w:rsidR="00EE0FB0" w:rsidRPr="003632E3">
        <w:rPr>
          <w:rFonts w:ascii="Times New Roman" w:eastAsia="Calibri" w:hAnsi="Times New Roman" w:cs="Times New Roman"/>
          <w:b/>
          <w:sz w:val="24"/>
          <w:szCs w:val="24"/>
          <w:lang w:val="uk-UA"/>
        </w:rPr>
        <w:t xml:space="preserve"> </w:t>
      </w:r>
      <w:r w:rsidRPr="00505D42">
        <w:rPr>
          <w:rFonts w:ascii="Times New Roman" w:eastAsia="Calibri" w:hAnsi="Times New Roman" w:cs="Times New Roman"/>
          <w:b/>
          <w:sz w:val="24"/>
          <w:szCs w:val="24"/>
          <w:lang w:val="uk-UA"/>
        </w:rPr>
        <w:t>ліцею</w:t>
      </w:r>
    </w:p>
    <w:p w14:paraId="5214DD41" w14:textId="77777777" w:rsidR="00EA2D31" w:rsidRPr="00505D42" w:rsidRDefault="00EA2D31" w:rsidP="00BB0CE2">
      <w:pPr>
        <w:ind w:firstLine="851"/>
        <w:jc w:val="center"/>
        <w:rPr>
          <w:rFonts w:ascii="Times New Roman" w:eastAsia="Calibri" w:hAnsi="Times New Roman" w:cs="Times New Roman"/>
          <w:sz w:val="24"/>
          <w:szCs w:val="24"/>
          <w:lang w:val="uk-UA"/>
        </w:rPr>
      </w:pPr>
    </w:p>
    <w:p w14:paraId="2EDEC3E4" w14:textId="77777777" w:rsidR="004F10A7" w:rsidRPr="00505D42" w:rsidRDefault="004F10A7" w:rsidP="00AF73DE">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rPr>
        <w:t>.1. Ліквідація, реорганізація (злиття, приєднання, поділ, виділ, перетворення) та перейменування Закладу освіти здійснюється за рішенням засновника, а у випадках, передбачених чинним законодавством України</w:t>
      </w:r>
      <w:r w:rsidRPr="00505D42">
        <w:rPr>
          <w:rFonts w:ascii="Times New Roman" w:eastAsia="Calibri" w:hAnsi="Times New Roman" w:cs="Times New Roman"/>
          <w:sz w:val="24"/>
          <w:szCs w:val="24"/>
          <w:lang w:val="uk-UA"/>
        </w:rPr>
        <w:t xml:space="preserve"> – </w:t>
      </w:r>
      <w:r w:rsidRPr="00505D42">
        <w:rPr>
          <w:rFonts w:ascii="Times New Roman" w:eastAsia="Calibri" w:hAnsi="Times New Roman" w:cs="Times New Roman"/>
          <w:sz w:val="24"/>
          <w:szCs w:val="24"/>
        </w:rPr>
        <w:t xml:space="preserve">суду або органу, визначеного законодавством України. </w:t>
      </w:r>
    </w:p>
    <w:p w14:paraId="330DC8F0" w14:textId="77777777" w:rsidR="004F10A7" w:rsidRPr="00505D42" w:rsidRDefault="004F10A7" w:rsidP="00AF73DE">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rPr>
        <w:t xml:space="preserve">.2. Ліквідація Закладу освіти здійснюється ліквідаційною комісією, яка утворюється засновником, а у випадках, передбачених чинним законодавством України, судом чи органом, визначеним законодавством України. </w:t>
      </w:r>
    </w:p>
    <w:p w14:paraId="32E26120" w14:textId="77777777" w:rsidR="004F10A7" w:rsidRPr="00505D42" w:rsidRDefault="004F10A7" w:rsidP="00AF73DE">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rPr>
        <w:t xml:space="preserve">.3. </w:t>
      </w:r>
      <w:proofErr w:type="gramStart"/>
      <w:r w:rsidRPr="00505D42">
        <w:rPr>
          <w:rFonts w:ascii="Times New Roman" w:eastAsia="Calibri" w:hAnsi="Times New Roman" w:cs="Times New Roman"/>
          <w:sz w:val="24"/>
          <w:szCs w:val="24"/>
        </w:rPr>
        <w:t>До складу</w:t>
      </w:r>
      <w:proofErr w:type="gramEnd"/>
      <w:r w:rsidRPr="00505D42">
        <w:rPr>
          <w:rFonts w:ascii="Times New Roman" w:eastAsia="Calibri" w:hAnsi="Times New Roman" w:cs="Times New Roman"/>
          <w:sz w:val="24"/>
          <w:szCs w:val="24"/>
        </w:rPr>
        <w:t xml:space="preserve"> ліквідаційної комісії входять представники </w:t>
      </w:r>
      <w:r w:rsidRPr="00505D42">
        <w:rPr>
          <w:rFonts w:ascii="Times New Roman" w:eastAsia="Calibri" w:hAnsi="Times New Roman" w:cs="Times New Roman"/>
          <w:sz w:val="24"/>
          <w:szCs w:val="24"/>
          <w:lang w:val="uk-UA"/>
        </w:rPr>
        <w:t xml:space="preserve">Бучанської </w:t>
      </w:r>
      <w:r w:rsidRPr="00505D42">
        <w:rPr>
          <w:rFonts w:ascii="Times New Roman" w:eastAsia="Calibri" w:hAnsi="Times New Roman" w:cs="Times New Roman"/>
          <w:sz w:val="24"/>
          <w:szCs w:val="24"/>
        </w:rPr>
        <w:t>міської ради, її виконавчого комітету та</w:t>
      </w:r>
      <w:r w:rsidRPr="00505D42">
        <w:rPr>
          <w:rFonts w:ascii="Times New Roman" w:eastAsia="Calibri" w:hAnsi="Times New Roman" w:cs="Times New Roman"/>
          <w:sz w:val="24"/>
          <w:szCs w:val="24"/>
          <w:lang w:val="uk-UA"/>
        </w:rPr>
        <w:t xml:space="preserve"> Закладу освіти</w:t>
      </w:r>
      <w:r w:rsidRPr="00505D42">
        <w:rPr>
          <w:rFonts w:ascii="Times New Roman" w:eastAsia="Calibri" w:hAnsi="Times New Roman" w:cs="Times New Roman"/>
          <w:sz w:val="24"/>
          <w:szCs w:val="24"/>
        </w:rPr>
        <w:t xml:space="preserve">. </w:t>
      </w:r>
    </w:p>
    <w:p w14:paraId="31B4DC79" w14:textId="77777777" w:rsidR="004F10A7" w:rsidRPr="00505D42" w:rsidRDefault="004F10A7" w:rsidP="00AF73DE">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rPr>
        <w:t xml:space="preserve">.4. Засновник або орган, який прийняв рішення про ліквідацію Закладу освіти, встановлює порядок та визначає строки проведення ліквідації. </w:t>
      </w:r>
    </w:p>
    <w:p w14:paraId="027ACB41" w14:textId="77777777" w:rsidR="004F10A7" w:rsidRPr="00505D42" w:rsidRDefault="004F10A7" w:rsidP="00AF73DE">
      <w:pPr>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lastRenderedPageBreak/>
        <w:t xml:space="preserve">З моменту призначення ліквідаційної комісії до неї переходять повноваження щодо управління Закладу освіти. </w:t>
      </w:r>
    </w:p>
    <w:p w14:paraId="3BD4200E" w14:textId="77777777" w:rsidR="004F10A7" w:rsidRPr="00505D42" w:rsidRDefault="004F10A7" w:rsidP="00AF73DE">
      <w:pPr>
        <w:tabs>
          <w:tab w:val="left" w:pos="1418"/>
          <w:tab w:val="left" w:pos="1560"/>
        </w:tabs>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rPr>
        <w:t xml:space="preserve">.5. При реорганізації чи ліквідації Закладу працівникам, які звільняються, гарантується додержання їх прав та інтересів відповідно до трудового законодавства України. </w:t>
      </w:r>
    </w:p>
    <w:p w14:paraId="53DE8FB4" w14:textId="77777777" w:rsidR="004F10A7" w:rsidRPr="00505D42" w:rsidRDefault="004F10A7" w:rsidP="00AF73DE">
      <w:pPr>
        <w:tabs>
          <w:tab w:val="left" w:pos="1418"/>
          <w:tab w:val="left" w:pos="1560"/>
        </w:tabs>
        <w:autoSpaceDE w:val="0"/>
        <w:autoSpaceDN w:val="0"/>
        <w:adjustRightInd w:val="0"/>
        <w:jc w:val="both"/>
        <w:rPr>
          <w:rFonts w:ascii="Times New Roman" w:eastAsia="Calibri" w:hAnsi="Times New Roman" w:cs="Times New Roman"/>
          <w:sz w:val="24"/>
          <w:szCs w:val="24"/>
        </w:rPr>
      </w:pPr>
      <w:r w:rsidRPr="00505D42">
        <w:rPr>
          <w:rFonts w:ascii="Times New Roman" w:eastAsia="Calibri" w:hAnsi="Times New Roman" w:cs="Times New Roman"/>
          <w:sz w:val="24"/>
          <w:szCs w:val="24"/>
        </w:rPr>
        <w:t>1</w:t>
      </w:r>
      <w:r w:rsidRPr="00505D42">
        <w:rPr>
          <w:rFonts w:ascii="Times New Roman" w:eastAsia="Calibri" w:hAnsi="Times New Roman" w:cs="Times New Roman"/>
          <w:sz w:val="24"/>
          <w:szCs w:val="24"/>
          <w:lang w:val="uk-UA"/>
        </w:rPr>
        <w:t>1</w:t>
      </w:r>
      <w:r w:rsidRPr="00505D42">
        <w:rPr>
          <w:rFonts w:ascii="Times New Roman" w:eastAsia="Calibri" w:hAnsi="Times New Roman" w:cs="Times New Roman"/>
          <w:sz w:val="24"/>
          <w:szCs w:val="24"/>
        </w:rPr>
        <w:t xml:space="preserve">.6. У разі ліквідації Закладу його активи передаються іншій неприбутковій організації відповідного виду або зараховуються </w:t>
      </w:r>
      <w:proofErr w:type="gramStart"/>
      <w:r w:rsidRPr="00505D42">
        <w:rPr>
          <w:rFonts w:ascii="Times New Roman" w:eastAsia="Calibri" w:hAnsi="Times New Roman" w:cs="Times New Roman"/>
          <w:sz w:val="24"/>
          <w:szCs w:val="24"/>
        </w:rPr>
        <w:t>до доходу</w:t>
      </w:r>
      <w:proofErr w:type="gramEnd"/>
      <w:r w:rsidRPr="00505D42">
        <w:rPr>
          <w:rFonts w:ascii="Times New Roman" w:eastAsia="Calibri" w:hAnsi="Times New Roman" w:cs="Times New Roman"/>
          <w:sz w:val="24"/>
          <w:szCs w:val="24"/>
        </w:rPr>
        <w:t xml:space="preserve"> місцевого бюджету. </w:t>
      </w:r>
    </w:p>
    <w:p w14:paraId="1C3BDC56" w14:textId="77777777" w:rsidR="00505D42" w:rsidRDefault="00505D42" w:rsidP="00AF73DE">
      <w:pPr>
        <w:jc w:val="both"/>
        <w:rPr>
          <w:rFonts w:ascii="Times New Roman" w:eastAsia="Calibri" w:hAnsi="Times New Roman" w:cs="Times New Roman"/>
          <w:b/>
          <w:sz w:val="24"/>
          <w:szCs w:val="24"/>
          <w:lang w:val="uk-UA"/>
        </w:rPr>
      </w:pPr>
    </w:p>
    <w:p w14:paraId="3F8090F4" w14:textId="49E115DC" w:rsidR="004F10A7" w:rsidRDefault="004F10A7" w:rsidP="00BB0CE2">
      <w:pPr>
        <w:ind w:firstLine="851"/>
        <w:jc w:val="center"/>
        <w:rPr>
          <w:rFonts w:ascii="Times New Roman" w:eastAsia="Calibri" w:hAnsi="Times New Roman" w:cs="Times New Roman"/>
          <w:b/>
          <w:sz w:val="24"/>
          <w:szCs w:val="24"/>
          <w:lang w:val="uk-UA"/>
        </w:rPr>
      </w:pPr>
      <w:r w:rsidRPr="00505D42">
        <w:rPr>
          <w:rFonts w:ascii="Times New Roman" w:eastAsia="Calibri" w:hAnsi="Times New Roman" w:cs="Times New Roman"/>
          <w:b/>
          <w:sz w:val="24"/>
          <w:szCs w:val="24"/>
          <w:lang w:val="uk-UA"/>
        </w:rPr>
        <w:t>ХІІ. Прикінцеві  положення</w:t>
      </w:r>
    </w:p>
    <w:p w14:paraId="5B106B7E" w14:textId="77777777" w:rsidR="00EA2D31" w:rsidRPr="00505D42" w:rsidRDefault="00EA2D31" w:rsidP="00BB0CE2">
      <w:pPr>
        <w:ind w:firstLine="851"/>
        <w:jc w:val="center"/>
        <w:rPr>
          <w:rFonts w:ascii="Times New Roman" w:eastAsia="Calibri" w:hAnsi="Times New Roman" w:cs="Times New Roman"/>
          <w:b/>
          <w:sz w:val="24"/>
          <w:szCs w:val="24"/>
          <w:lang w:val="uk-UA"/>
        </w:rPr>
      </w:pPr>
    </w:p>
    <w:p w14:paraId="4245C5F2"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12.1. Положення цього Статуту набирають чинності з моменту його державної реєстрації.</w:t>
      </w:r>
    </w:p>
    <w:p w14:paraId="09C79E92"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12.2. Статут  ліцею та зміни до нього затверджуються рішенням Засновника за погодженням  Відділу освіти і підлягають реєстрації в установленому порядку.</w:t>
      </w:r>
    </w:p>
    <w:p w14:paraId="4A1B0FB8"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 xml:space="preserve">12.3. Внесення змін до Статуту ліцею  оформляється шляхом викладення його в новій редакції. </w:t>
      </w:r>
    </w:p>
    <w:p w14:paraId="0B36E707" w14:textId="77777777" w:rsidR="004F10A7" w:rsidRPr="00505D42" w:rsidRDefault="004F10A7" w:rsidP="007744B2">
      <w:pPr>
        <w:ind w:firstLine="708"/>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торкається решти його положень.</w:t>
      </w:r>
    </w:p>
    <w:p w14:paraId="5449C192" w14:textId="77777777" w:rsidR="004F10A7" w:rsidRPr="00505D42" w:rsidRDefault="004F10A7" w:rsidP="00AF73DE">
      <w:pPr>
        <w:jc w:val="both"/>
        <w:rPr>
          <w:rFonts w:ascii="Times New Roman" w:eastAsia="Calibri" w:hAnsi="Times New Roman" w:cs="Times New Roman"/>
          <w:sz w:val="24"/>
          <w:szCs w:val="24"/>
          <w:lang w:val="uk-UA"/>
        </w:rPr>
      </w:pPr>
      <w:r w:rsidRPr="00505D42">
        <w:rPr>
          <w:rFonts w:ascii="Times New Roman" w:eastAsia="Calibri" w:hAnsi="Times New Roman" w:cs="Times New Roman"/>
          <w:sz w:val="24"/>
          <w:szCs w:val="24"/>
          <w:lang w:val="uk-UA"/>
        </w:rPr>
        <w:t>12.4. Питання, не врегульовані цим Статутом, вирішуються у порядку, визначеному чинним законодавством України.</w:t>
      </w:r>
    </w:p>
    <w:p w14:paraId="2C93E990" w14:textId="77777777" w:rsidR="004F10A7" w:rsidRPr="00505D42" w:rsidRDefault="004F10A7" w:rsidP="00505D42">
      <w:pPr>
        <w:ind w:firstLine="851"/>
        <w:jc w:val="both"/>
        <w:rPr>
          <w:rFonts w:ascii="Times New Roman" w:eastAsia="Calibri" w:hAnsi="Times New Roman" w:cs="Times New Roman"/>
          <w:sz w:val="24"/>
          <w:szCs w:val="24"/>
          <w:lang w:val="uk-UA"/>
        </w:rPr>
      </w:pPr>
    </w:p>
    <w:p w14:paraId="4D2A9088" w14:textId="77777777" w:rsidR="007744B2" w:rsidRPr="0087690A" w:rsidRDefault="007744B2" w:rsidP="007744B2">
      <w:pPr>
        <w:pStyle w:val="aa"/>
        <w:spacing w:line="240" w:lineRule="auto"/>
        <w:ind w:left="0"/>
        <w:jc w:val="both"/>
        <w:rPr>
          <w:rFonts w:ascii="Times New Roman" w:hAnsi="Times New Roman"/>
          <w:b/>
          <w:bCs/>
          <w:sz w:val="24"/>
          <w:szCs w:val="24"/>
        </w:rPr>
      </w:pPr>
    </w:p>
    <w:p w14:paraId="74F78EB0" w14:textId="77777777" w:rsidR="007744B2" w:rsidRPr="00F65F43" w:rsidRDefault="007744B2" w:rsidP="007744B2">
      <w:pPr>
        <w:jc w:val="both"/>
        <w:rPr>
          <w:rFonts w:ascii="Times New Roman" w:hAnsi="Times New Roman" w:cs="Times New Roman"/>
          <w:b/>
          <w:sz w:val="24"/>
          <w:szCs w:val="24"/>
        </w:rPr>
      </w:pPr>
      <w:r w:rsidRPr="00F65F43">
        <w:rPr>
          <w:rFonts w:ascii="Times New Roman" w:hAnsi="Times New Roman" w:cs="Times New Roman"/>
          <w:b/>
          <w:sz w:val="24"/>
          <w:szCs w:val="24"/>
        </w:rPr>
        <w:t>Секретар ради                                                                        Тарас ШАПРАВСЬКИЙ</w:t>
      </w:r>
    </w:p>
    <w:p w14:paraId="5829FB9C" w14:textId="77777777" w:rsidR="007744B2" w:rsidRPr="00F65F43" w:rsidRDefault="007744B2" w:rsidP="007744B2">
      <w:pPr>
        <w:rPr>
          <w:b/>
          <w:sz w:val="24"/>
          <w:szCs w:val="24"/>
        </w:rPr>
      </w:pPr>
    </w:p>
    <w:p w14:paraId="1B12C7BC" w14:textId="77777777" w:rsidR="0046544C" w:rsidRPr="00505D42" w:rsidRDefault="0046544C" w:rsidP="00505D42">
      <w:pPr>
        <w:ind w:firstLine="851"/>
        <w:rPr>
          <w:sz w:val="24"/>
          <w:szCs w:val="24"/>
        </w:rPr>
      </w:pPr>
    </w:p>
    <w:sectPr w:rsidR="0046544C" w:rsidRPr="00505D42" w:rsidSect="00EE249D">
      <w:footerReference w:type="default" r:id="rId13"/>
      <w:head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333B3" w14:textId="77777777" w:rsidR="00310878" w:rsidRDefault="00310878" w:rsidP="008829CD">
      <w:r>
        <w:separator/>
      </w:r>
    </w:p>
  </w:endnote>
  <w:endnote w:type="continuationSeparator" w:id="0">
    <w:p w14:paraId="57429E5B" w14:textId="77777777" w:rsidR="00310878" w:rsidRDefault="00310878" w:rsidP="00882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336371"/>
      <w:docPartObj>
        <w:docPartGallery w:val="Page Numbers (Bottom of Page)"/>
        <w:docPartUnique/>
      </w:docPartObj>
    </w:sdtPr>
    <w:sdtEndPr/>
    <w:sdtContent>
      <w:p w14:paraId="091A607E" w14:textId="046067C5" w:rsidR="00EE249D" w:rsidRDefault="00EE249D" w:rsidP="00660A87">
        <w:pPr>
          <w:pStyle w:val="af"/>
          <w:jc w:val="center"/>
        </w:pPr>
        <w:r>
          <w:fldChar w:fldCharType="begin"/>
        </w:r>
        <w:r>
          <w:instrText>PAGE   \* MERGEFORMAT</w:instrText>
        </w:r>
        <w:r>
          <w:fldChar w:fldCharType="separate"/>
        </w:r>
        <w:r w:rsidR="00EA2D31">
          <w:rPr>
            <w:noProof/>
          </w:rPr>
          <w:t>24</w:t>
        </w:r>
        <w:r>
          <w:fldChar w:fldCharType="end"/>
        </w:r>
      </w:p>
    </w:sdtContent>
  </w:sdt>
  <w:p w14:paraId="53F4679D" w14:textId="77777777" w:rsidR="00EE249D" w:rsidRDefault="00EE249D">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87A92" w14:textId="77777777" w:rsidR="00310878" w:rsidRDefault="00310878" w:rsidP="008829CD">
      <w:r>
        <w:separator/>
      </w:r>
    </w:p>
  </w:footnote>
  <w:footnote w:type="continuationSeparator" w:id="0">
    <w:p w14:paraId="5B7F989F" w14:textId="77777777" w:rsidR="00310878" w:rsidRDefault="00310878" w:rsidP="008829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9D34D" w14:textId="14928A86" w:rsidR="00EE249D" w:rsidRPr="00EE249D" w:rsidRDefault="00EE249D" w:rsidP="00EE249D">
    <w:pPr>
      <w:pStyle w:val="ad"/>
      <w:jc w:val="right"/>
      <w:rPr>
        <w:rFonts w:ascii="Times New Roman" w:hAnsi="Times New Roman" w:cs="Times New Roman"/>
        <w:lang w:val="uk-UA"/>
      </w:rPr>
    </w:pPr>
    <w:r w:rsidRPr="00EE249D">
      <w:rPr>
        <w:rFonts w:ascii="Times New Roman" w:hAnsi="Times New Roman" w:cs="Times New Roman"/>
        <w:lang w:val="uk-UA"/>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0FD"/>
    <w:multiLevelType w:val="hybridMultilevel"/>
    <w:tmpl w:val="86DAF12A"/>
    <w:lvl w:ilvl="0" w:tplc="DD3A86AC">
      <w:start w:val="1"/>
      <w:numFmt w:val="bullet"/>
      <w:lvlText w:val="-"/>
      <w:lvlJc w:val="left"/>
      <w:pPr>
        <w:ind w:left="1571" w:hanging="360"/>
      </w:pPr>
      <w:rPr>
        <w:rFonts w:ascii="Times New Roman" w:eastAsiaTheme="minorHAns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8596C42"/>
    <w:multiLevelType w:val="hybridMultilevel"/>
    <w:tmpl w:val="D9182A1C"/>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8DF0855"/>
    <w:multiLevelType w:val="hybridMultilevel"/>
    <w:tmpl w:val="93CCA00A"/>
    <w:lvl w:ilvl="0" w:tplc="DD3A86AC">
      <w:start w:val="1"/>
      <w:numFmt w:val="bullet"/>
      <w:lvlText w:val="-"/>
      <w:lvlJc w:val="left"/>
      <w:pPr>
        <w:ind w:left="1070" w:hanging="360"/>
      </w:pPr>
      <w:rPr>
        <w:rFonts w:ascii="Times New Roman" w:eastAsiaTheme="minorHAnsi"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15:restartNumberingAfterBreak="0">
    <w:nsid w:val="0AD52EC2"/>
    <w:multiLevelType w:val="hybridMultilevel"/>
    <w:tmpl w:val="05504092"/>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B822403"/>
    <w:multiLevelType w:val="hybridMultilevel"/>
    <w:tmpl w:val="8670E03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DB2E82"/>
    <w:multiLevelType w:val="hybridMultilevel"/>
    <w:tmpl w:val="E07A66F4"/>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AC449F"/>
    <w:multiLevelType w:val="hybridMultilevel"/>
    <w:tmpl w:val="91ACF32A"/>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FAA6EDE"/>
    <w:multiLevelType w:val="hybridMultilevel"/>
    <w:tmpl w:val="FCFE3A1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1294D5C"/>
    <w:multiLevelType w:val="multilevel"/>
    <w:tmpl w:val="0BCE6374"/>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28C198E"/>
    <w:multiLevelType w:val="hybridMultilevel"/>
    <w:tmpl w:val="018840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953425"/>
    <w:multiLevelType w:val="hybridMultilevel"/>
    <w:tmpl w:val="58D42B8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F2F5B65"/>
    <w:multiLevelType w:val="hybridMultilevel"/>
    <w:tmpl w:val="1C228EE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FB2DFE"/>
    <w:multiLevelType w:val="hybridMultilevel"/>
    <w:tmpl w:val="3C88A95C"/>
    <w:lvl w:ilvl="0" w:tplc="DD3A86AC">
      <w:start w:val="1"/>
      <w:numFmt w:val="bullet"/>
      <w:lvlText w:val="-"/>
      <w:lvlJc w:val="left"/>
      <w:pPr>
        <w:ind w:left="1854" w:hanging="360"/>
      </w:pPr>
      <w:rPr>
        <w:rFonts w:ascii="Times New Roman" w:eastAsiaTheme="minorHAns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15:restartNumberingAfterBreak="0">
    <w:nsid w:val="346B2BC3"/>
    <w:multiLevelType w:val="hybridMultilevel"/>
    <w:tmpl w:val="1B54A738"/>
    <w:lvl w:ilvl="0" w:tplc="DD3A86AC">
      <w:start w:val="1"/>
      <w:numFmt w:val="bullet"/>
      <w:lvlText w:val="-"/>
      <w:lvlJc w:val="left"/>
      <w:pPr>
        <w:ind w:left="436" w:hanging="360"/>
      </w:pPr>
      <w:rPr>
        <w:rFonts w:ascii="Times New Roman" w:eastAsiaTheme="minorHAnsi" w:hAnsi="Times New Roman" w:cs="Times New Roman"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6" w15:restartNumberingAfterBreak="0">
    <w:nsid w:val="35827ED3"/>
    <w:multiLevelType w:val="hybridMultilevel"/>
    <w:tmpl w:val="852C4F3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F56AC7"/>
    <w:multiLevelType w:val="hybridMultilevel"/>
    <w:tmpl w:val="5150FB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FD20C6"/>
    <w:multiLevelType w:val="multilevel"/>
    <w:tmpl w:val="22BA93C0"/>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E71A89"/>
    <w:multiLevelType w:val="hybridMultilevel"/>
    <w:tmpl w:val="73CA8D40"/>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3FE73ACC"/>
    <w:multiLevelType w:val="hybridMultilevel"/>
    <w:tmpl w:val="BF2EF874"/>
    <w:lvl w:ilvl="0" w:tplc="D4D6C288">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4941F56"/>
    <w:multiLevelType w:val="hybridMultilevel"/>
    <w:tmpl w:val="DE8077E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765665"/>
    <w:multiLevelType w:val="hybridMultilevel"/>
    <w:tmpl w:val="41BC5D88"/>
    <w:lvl w:ilvl="0" w:tplc="DD3A86AC">
      <w:start w:val="1"/>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8732509"/>
    <w:multiLevelType w:val="hybridMultilevel"/>
    <w:tmpl w:val="0F4E6B5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161B59"/>
    <w:multiLevelType w:val="hybridMultilevel"/>
    <w:tmpl w:val="D6A8AA4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621A61"/>
    <w:multiLevelType w:val="hybridMultilevel"/>
    <w:tmpl w:val="7286EE42"/>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5247353A"/>
    <w:multiLevelType w:val="hybridMultilevel"/>
    <w:tmpl w:val="7BEA2880"/>
    <w:lvl w:ilvl="0" w:tplc="DD3A86AC">
      <w:start w:val="1"/>
      <w:numFmt w:val="bullet"/>
      <w:lvlText w:val="-"/>
      <w:lvlJc w:val="left"/>
      <w:pPr>
        <w:ind w:left="436" w:hanging="360"/>
      </w:pPr>
      <w:rPr>
        <w:rFonts w:ascii="Times New Roman" w:eastAsiaTheme="minorHAnsi" w:hAnsi="Times New Roman" w:cs="Times New Roman"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7" w15:restartNumberingAfterBreak="0">
    <w:nsid w:val="594B6345"/>
    <w:multiLevelType w:val="hybridMultilevel"/>
    <w:tmpl w:val="1EF607A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B161FB4"/>
    <w:multiLevelType w:val="hybridMultilevel"/>
    <w:tmpl w:val="DD06AEE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4B12E9"/>
    <w:multiLevelType w:val="hybridMultilevel"/>
    <w:tmpl w:val="508A25A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E535ED"/>
    <w:multiLevelType w:val="hybridMultilevel"/>
    <w:tmpl w:val="191E187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C018AD"/>
    <w:multiLevelType w:val="hybridMultilevel"/>
    <w:tmpl w:val="C6A07A0C"/>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894926"/>
    <w:multiLevelType w:val="hybridMultilevel"/>
    <w:tmpl w:val="F8A0DB6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2224B"/>
    <w:multiLevelType w:val="hybridMultilevel"/>
    <w:tmpl w:val="C0E83C06"/>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1156FA"/>
    <w:multiLevelType w:val="hybridMultilevel"/>
    <w:tmpl w:val="0DF2825A"/>
    <w:lvl w:ilvl="0" w:tplc="DD3A86AC">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680C630B"/>
    <w:multiLevelType w:val="hybridMultilevel"/>
    <w:tmpl w:val="AEC43E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9C87AD0"/>
    <w:multiLevelType w:val="multilevel"/>
    <w:tmpl w:val="7E62E3F6"/>
    <w:lvl w:ilvl="0">
      <w:start w:val="2"/>
      <w:numFmt w:val="decimal"/>
      <w:lvlText w:val="%1."/>
      <w:lvlJc w:val="left"/>
      <w:pPr>
        <w:ind w:left="360" w:hanging="360"/>
      </w:pPr>
      <w:rPr>
        <w:rFonts w:hint="default"/>
      </w:rPr>
    </w:lvl>
    <w:lvl w:ilvl="1">
      <w:start w:val="1"/>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37" w15:restartNumberingAfterBreak="0">
    <w:nsid w:val="6F8C219E"/>
    <w:multiLevelType w:val="hybridMultilevel"/>
    <w:tmpl w:val="CBDE904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99D60A9"/>
    <w:multiLevelType w:val="hybridMultilevel"/>
    <w:tmpl w:val="DA023A72"/>
    <w:lvl w:ilvl="0" w:tplc="5D2CEA5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7B0123FF"/>
    <w:multiLevelType w:val="hybridMultilevel"/>
    <w:tmpl w:val="4596E1D8"/>
    <w:lvl w:ilvl="0" w:tplc="5D2CEA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25"/>
  </w:num>
  <w:num w:numId="3">
    <w:abstractNumId w:val="2"/>
  </w:num>
  <w:num w:numId="4">
    <w:abstractNumId w:val="8"/>
  </w:num>
  <w:num w:numId="5">
    <w:abstractNumId w:val="22"/>
  </w:num>
  <w:num w:numId="6">
    <w:abstractNumId w:val="19"/>
  </w:num>
  <w:num w:numId="7">
    <w:abstractNumId w:val="10"/>
  </w:num>
  <w:num w:numId="8">
    <w:abstractNumId w:val="26"/>
  </w:num>
  <w:num w:numId="9">
    <w:abstractNumId w:val="28"/>
  </w:num>
  <w:num w:numId="10">
    <w:abstractNumId w:val="21"/>
  </w:num>
  <w:num w:numId="11">
    <w:abstractNumId w:val="6"/>
  </w:num>
  <w:num w:numId="12">
    <w:abstractNumId w:val="12"/>
  </w:num>
  <w:num w:numId="13">
    <w:abstractNumId w:val="35"/>
  </w:num>
  <w:num w:numId="14">
    <w:abstractNumId w:val="13"/>
  </w:num>
  <w:num w:numId="15">
    <w:abstractNumId w:val="37"/>
  </w:num>
  <w:num w:numId="16">
    <w:abstractNumId w:val="29"/>
  </w:num>
  <w:num w:numId="17">
    <w:abstractNumId w:val="30"/>
  </w:num>
  <w:num w:numId="18">
    <w:abstractNumId w:val="23"/>
  </w:num>
  <w:num w:numId="19">
    <w:abstractNumId w:val="32"/>
  </w:num>
  <w:num w:numId="20">
    <w:abstractNumId w:val="4"/>
  </w:num>
  <w:num w:numId="21">
    <w:abstractNumId w:val="31"/>
  </w:num>
  <w:num w:numId="22">
    <w:abstractNumId w:val="14"/>
  </w:num>
  <w:num w:numId="23">
    <w:abstractNumId w:val="24"/>
  </w:num>
  <w:num w:numId="24">
    <w:abstractNumId w:val="16"/>
  </w:num>
  <w:num w:numId="25">
    <w:abstractNumId w:val="27"/>
  </w:num>
  <w:num w:numId="26">
    <w:abstractNumId w:val="17"/>
  </w:num>
  <w:num w:numId="27">
    <w:abstractNumId w:val="34"/>
  </w:num>
  <w:num w:numId="28">
    <w:abstractNumId w:val="33"/>
  </w:num>
  <w:num w:numId="29">
    <w:abstractNumId w:val="0"/>
  </w:num>
  <w:num w:numId="30">
    <w:abstractNumId w:val="18"/>
  </w:num>
  <w:num w:numId="31">
    <w:abstractNumId w:val="9"/>
  </w:num>
  <w:num w:numId="32">
    <w:abstractNumId w:val="3"/>
  </w:num>
  <w:num w:numId="33">
    <w:abstractNumId w:val="15"/>
  </w:num>
  <w:num w:numId="34">
    <w:abstractNumId w:val="39"/>
  </w:num>
  <w:num w:numId="35">
    <w:abstractNumId w:val="5"/>
  </w:num>
  <w:num w:numId="36">
    <w:abstractNumId w:val="38"/>
  </w:num>
  <w:num w:numId="37">
    <w:abstractNumId w:val="20"/>
  </w:num>
  <w:num w:numId="38">
    <w:abstractNumId w:val="11"/>
  </w:num>
  <w:num w:numId="39">
    <w:abstractNumId w:val="7"/>
  </w:num>
  <w:num w:numId="40">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A2E"/>
    <w:rsid w:val="00011C11"/>
    <w:rsid w:val="00036465"/>
    <w:rsid w:val="000540F0"/>
    <w:rsid w:val="00062BB1"/>
    <w:rsid w:val="000648BE"/>
    <w:rsid w:val="00067DEB"/>
    <w:rsid w:val="000F5947"/>
    <w:rsid w:val="00136188"/>
    <w:rsid w:val="00160DC0"/>
    <w:rsid w:val="0016680C"/>
    <w:rsid w:val="0017397F"/>
    <w:rsid w:val="001C5321"/>
    <w:rsid w:val="001E1012"/>
    <w:rsid w:val="001F31A4"/>
    <w:rsid w:val="00246E9E"/>
    <w:rsid w:val="002650F4"/>
    <w:rsid w:val="00270E84"/>
    <w:rsid w:val="00281B5F"/>
    <w:rsid w:val="002B249A"/>
    <w:rsid w:val="00310878"/>
    <w:rsid w:val="00323F63"/>
    <w:rsid w:val="003632E3"/>
    <w:rsid w:val="00366A26"/>
    <w:rsid w:val="00370668"/>
    <w:rsid w:val="00382933"/>
    <w:rsid w:val="003E0102"/>
    <w:rsid w:val="004145BE"/>
    <w:rsid w:val="00424B03"/>
    <w:rsid w:val="0046544C"/>
    <w:rsid w:val="004753C3"/>
    <w:rsid w:val="004913B5"/>
    <w:rsid w:val="004F10A7"/>
    <w:rsid w:val="004F11DC"/>
    <w:rsid w:val="004F5974"/>
    <w:rsid w:val="00505D42"/>
    <w:rsid w:val="00512094"/>
    <w:rsid w:val="00512ED0"/>
    <w:rsid w:val="005130F3"/>
    <w:rsid w:val="00564B15"/>
    <w:rsid w:val="005A6A6F"/>
    <w:rsid w:val="005F07C7"/>
    <w:rsid w:val="00602A2E"/>
    <w:rsid w:val="00651114"/>
    <w:rsid w:val="0065138F"/>
    <w:rsid w:val="00660A87"/>
    <w:rsid w:val="00665054"/>
    <w:rsid w:val="006A11F5"/>
    <w:rsid w:val="006C4C97"/>
    <w:rsid w:val="006F1E81"/>
    <w:rsid w:val="00750666"/>
    <w:rsid w:val="007744B2"/>
    <w:rsid w:val="00790FCE"/>
    <w:rsid w:val="007E27DD"/>
    <w:rsid w:val="00854F49"/>
    <w:rsid w:val="008829CD"/>
    <w:rsid w:val="00883902"/>
    <w:rsid w:val="008B014E"/>
    <w:rsid w:val="008E5108"/>
    <w:rsid w:val="008E5464"/>
    <w:rsid w:val="008F524B"/>
    <w:rsid w:val="00940C2E"/>
    <w:rsid w:val="00964391"/>
    <w:rsid w:val="009662D8"/>
    <w:rsid w:val="009726AE"/>
    <w:rsid w:val="009734F1"/>
    <w:rsid w:val="009827FF"/>
    <w:rsid w:val="0099287A"/>
    <w:rsid w:val="009E5D3E"/>
    <w:rsid w:val="009E5EFE"/>
    <w:rsid w:val="00A165BD"/>
    <w:rsid w:val="00AF2700"/>
    <w:rsid w:val="00AF73DE"/>
    <w:rsid w:val="00B0772A"/>
    <w:rsid w:val="00B92B58"/>
    <w:rsid w:val="00B92E6C"/>
    <w:rsid w:val="00BB0CE2"/>
    <w:rsid w:val="00BB6C41"/>
    <w:rsid w:val="00BD0B2B"/>
    <w:rsid w:val="00C518BE"/>
    <w:rsid w:val="00C56637"/>
    <w:rsid w:val="00C933CB"/>
    <w:rsid w:val="00CD682E"/>
    <w:rsid w:val="00CE47F2"/>
    <w:rsid w:val="00CF36C4"/>
    <w:rsid w:val="00CF5F7F"/>
    <w:rsid w:val="00D64062"/>
    <w:rsid w:val="00D72853"/>
    <w:rsid w:val="00D83545"/>
    <w:rsid w:val="00D9118B"/>
    <w:rsid w:val="00D9558F"/>
    <w:rsid w:val="00D96EE1"/>
    <w:rsid w:val="00E17886"/>
    <w:rsid w:val="00E335BE"/>
    <w:rsid w:val="00E903F8"/>
    <w:rsid w:val="00E95C17"/>
    <w:rsid w:val="00EA09C3"/>
    <w:rsid w:val="00EA21CD"/>
    <w:rsid w:val="00EA2D31"/>
    <w:rsid w:val="00EA710B"/>
    <w:rsid w:val="00EE0FB0"/>
    <w:rsid w:val="00EE249D"/>
    <w:rsid w:val="00F50CCB"/>
    <w:rsid w:val="00F5564A"/>
    <w:rsid w:val="00F82BF3"/>
    <w:rsid w:val="00FA1E1B"/>
    <w:rsid w:val="00FA5887"/>
    <w:rsid w:val="00FD4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BBAACB"/>
  <w15:docId w15:val="{AEDF2DF7-DECE-4553-A955-B44DE5AB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0648BE"/>
    <w:pPr>
      <w:keepNext/>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uiPriority w:val="99"/>
    <w:qFormat/>
    <w:rsid w:val="000648BE"/>
    <w:pPr>
      <w:keepNext/>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4F10A7"/>
  </w:style>
  <w:style w:type="paragraph" w:styleId="a3">
    <w:name w:val="Balloon Text"/>
    <w:basedOn w:val="a"/>
    <w:link w:val="a4"/>
    <w:uiPriority w:val="99"/>
    <w:semiHidden/>
    <w:unhideWhenUsed/>
    <w:rsid w:val="004F10A7"/>
    <w:rPr>
      <w:rFonts w:ascii="Tahoma" w:hAnsi="Tahoma" w:cs="Tahoma"/>
      <w:sz w:val="16"/>
      <w:szCs w:val="16"/>
      <w:lang w:val="uk-UA"/>
    </w:rPr>
  </w:style>
  <w:style w:type="character" w:customStyle="1" w:styleId="a4">
    <w:name w:val="Текст выноски Знак"/>
    <w:basedOn w:val="a0"/>
    <w:link w:val="a3"/>
    <w:uiPriority w:val="99"/>
    <w:semiHidden/>
    <w:rsid w:val="004F10A7"/>
    <w:rPr>
      <w:rFonts w:ascii="Tahoma" w:hAnsi="Tahoma" w:cs="Tahoma"/>
      <w:sz w:val="16"/>
      <w:szCs w:val="16"/>
      <w:lang w:val="uk-UA"/>
    </w:rPr>
  </w:style>
  <w:style w:type="character" w:styleId="a5">
    <w:name w:val="annotation reference"/>
    <w:basedOn w:val="a0"/>
    <w:uiPriority w:val="99"/>
    <w:semiHidden/>
    <w:unhideWhenUsed/>
    <w:rsid w:val="004F10A7"/>
    <w:rPr>
      <w:sz w:val="16"/>
      <w:szCs w:val="16"/>
    </w:rPr>
  </w:style>
  <w:style w:type="paragraph" w:styleId="a6">
    <w:name w:val="annotation text"/>
    <w:basedOn w:val="a"/>
    <w:link w:val="a7"/>
    <w:uiPriority w:val="99"/>
    <w:semiHidden/>
    <w:unhideWhenUsed/>
    <w:rsid w:val="004F10A7"/>
    <w:pPr>
      <w:spacing w:after="160"/>
    </w:pPr>
    <w:rPr>
      <w:sz w:val="20"/>
      <w:szCs w:val="20"/>
      <w:lang w:val="uk-UA"/>
    </w:rPr>
  </w:style>
  <w:style w:type="character" w:customStyle="1" w:styleId="a7">
    <w:name w:val="Текст примечания Знак"/>
    <w:basedOn w:val="a0"/>
    <w:link w:val="a6"/>
    <w:uiPriority w:val="99"/>
    <w:semiHidden/>
    <w:rsid w:val="004F10A7"/>
    <w:rPr>
      <w:sz w:val="20"/>
      <w:szCs w:val="20"/>
      <w:lang w:val="uk-UA"/>
    </w:rPr>
  </w:style>
  <w:style w:type="paragraph" w:styleId="a8">
    <w:name w:val="annotation subject"/>
    <w:basedOn w:val="a6"/>
    <w:next w:val="a6"/>
    <w:link w:val="a9"/>
    <w:uiPriority w:val="99"/>
    <w:semiHidden/>
    <w:unhideWhenUsed/>
    <w:rsid w:val="004F10A7"/>
    <w:rPr>
      <w:b/>
      <w:bCs/>
    </w:rPr>
  </w:style>
  <w:style w:type="character" w:customStyle="1" w:styleId="a9">
    <w:name w:val="Тема примечания Знак"/>
    <w:basedOn w:val="a7"/>
    <w:link w:val="a8"/>
    <w:uiPriority w:val="99"/>
    <w:semiHidden/>
    <w:rsid w:val="004F10A7"/>
    <w:rPr>
      <w:b/>
      <w:bCs/>
      <w:sz w:val="20"/>
      <w:szCs w:val="20"/>
      <w:lang w:val="uk-UA"/>
    </w:rPr>
  </w:style>
  <w:style w:type="paragraph" w:styleId="aa">
    <w:name w:val="List Paragraph"/>
    <w:basedOn w:val="a"/>
    <w:uiPriority w:val="34"/>
    <w:qFormat/>
    <w:rsid w:val="004F10A7"/>
    <w:pPr>
      <w:spacing w:after="160" w:line="259" w:lineRule="auto"/>
      <w:ind w:left="720"/>
      <w:contextualSpacing/>
    </w:pPr>
    <w:rPr>
      <w:lang w:val="uk-UA"/>
    </w:rPr>
  </w:style>
  <w:style w:type="table" w:styleId="ab">
    <w:name w:val="Table Grid"/>
    <w:basedOn w:val="a1"/>
    <w:uiPriority w:val="39"/>
    <w:rsid w:val="004F10A7"/>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4F10A7"/>
    <w:rPr>
      <w:lang w:val="uk-UA"/>
    </w:rPr>
  </w:style>
  <w:style w:type="paragraph" w:customStyle="1" w:styleId="Default">
    <w:name w:val="Default"/>
    <w:rsid w:val="004F10A7"/>
    <w:pPr>
      <w:autoSpaceDE w:val="0"/>
      <w:autoSpaceDN w:val="0"/>
      <w:adjustRightInd w:val="0"/>
    </w:pPr>
    <w:rPr>
      <w:rFonts w:ascii="Times New Roman" w:hAnsi="Times New Roman" w:cs="Times New Roman"/>
      <w:color w:val="000000"/>
      <w:sz w:val="24"/>
      <w:szCs w:val="24"/>
    </w:rPr>
  </w:style>
  <w:style w:type="paragraph" w:styleId="ad">
    <w:name w:val="header"/>
    <w:basedOn w:val="a"/>
    <w:link w:val="ae"/>
    <w:uiPriority w:val="99"/>
    <w:unhideWhenUsed/>
    <w:rsid w:val="008829CD"/>
    <w:pPr>
      <w:tabs>
        <w:tab w:val="center" w:pos="4677"/>
        <w:tab w:val="right" w:pos="9355"/>
      </w:tabs>
    </w:pPr>
  </w:style>
  <w:style w:type="character" w:customStyle="1" w:styleId="ae">
    <w:name w:val="Верхний колонтитул Знак"/>
    <w:basedOn w:val="a0"/>
    <w:link w:val="ad"/>
    <w:uiPriority w:val="99"/>
    <w:rsid w:val="008829CD"/>
  </w:style>
  <w:style w:type="paragraph" w:styleId="af">
    <w:name w:val="footer"/>
    <w:basedOn w:val="a"/>
    <w:link w:val="af0"/>
    <w:uiPriority w:val="99"/>
    <w:unhideWhenUsed/>
    <w:rsid w:val="008829CD"/>
    <w:pPr>
      <w:tabs>
        <w:tab w:val="center" w:pos="4677"/>
        <w:tab w:val="right" w:pos="9355"/>
      </w:tabs>
    </w:pPr>
  </w:style>
  <w:style w:type="character" w:customStyle="1" w:styleId="af0">
    <w:name w:val="Нижний колонтитул Знак"/>
    <w:basedOn w:val="a0"/>
    <w:link w:val="af"/>
    <w:uiPriority w:val="99"/>
    <w:rsid w:val="008829CD"/>
  </w:style>
  <w:style w:type="paragraph" w:styleId="af1">
    <w:name w:val="Normal (Web)"/>
    <w:basedOn w:val="a"/>
    <w:uiPriority w:val="99"/>
    <w:rsid w:val="00CF36C4"/>
    <w:pPr>
      <w:spacing w:after="312"/>
    </w:pPr>
    <w:rPr>
      <w:rFonts w:ascii="Verdana" w:eastAsia="Times New Roman" w:hAnsi="Verdana" w:cs="Times New Roman"/>
      <w:sz w:val="24"/>
      <w:szCs w:val="24"/>
      <w:lang w:eastAsia="ru-RU"/>
    </w:rPr>
  </w:style>
  <w:style w:type="character" w:customStyle="1" w:styleId="10">
    <w:name w:val="Заголовок 1 Знак"/>
    <w:basedOn w:val="a0"/>
    <w:link w:val="1"/>
    <w:uiPriority w:val="99"/>
    <w:rsid w:val="000648B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0648BE"/>
    <w:rPr>
      <w:rFonts w:ascii="Times New Roman" w:eastAsia="Times New Roman" w:hAnsi="Times New Roman" w:cs="Times New Roman"/>
      <w:b/>
      <w:sz w:val="20"/>
      <w:szCs w:val="20"/>
      <w:lang w:val="uk-UA" w:eastAsia="ru-RU"/>
    </w:rPr>
  </w:style>
  <w:style w:type="paragraph" w:customStyle="1" w:styleId="af2">
    <w:name w:val="Знак"/>
    <w:basedOn w:val="a"/>
    <w:uiPriority w:val="99"/>
    <w:rsid w:val="000648BE"/>
    <w:rPr>
      <w:rFonts w:ascii="Verdana" w:eastAsia="Times New Roman" w:hAnsi="Verdana" w:cs="Times New Roman"/>
      <w:sz w:val="20"/>
      <w:szCs w:val="20"/>
      <w:lang w:val="en-US"/>
    </w:rPr>
  </w:style>
  <w:style w:type="paragraph" w:styleId="af3">
    <w:name w:val="No Spacing"/>
    <w:uiPriority w:val="1"/>
    <w:qFormat/>
    <w:rsid w:val="000648BE"/>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0.rada.gov.ua/laws/show/2145-1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0.rada.gov.ua/laws/show/280/97-%D0%B2%D1%8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0.rada.gov.ua/laws/show/254%D0%BA/96-%D0%B2%D1%80"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A5292-6265-41C8-B0F5-BAA59770C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24</Pages>
  <Words>10901</Words>
  <Characters>62141</Characters>
  <Application>Microsoft Office Word</Application>
  <DocSecurity>0</DocSecurity>
  <Lines>517</Lines>
  <Paragraphs>145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Пухальська</cp:lastModifiedBy>
  <cp:revision>4</cp:revision>
  <cp:lastPrinted>2023-12-06T07:18:00Z</cp:lastPrinted>
  <dcterms:created xsi:type="dcterms:W3CDTF">2023-12-01T11:45:00Z</dcterms:created>
  <dcterms:modified xsi:type="dcterms:W3CDTF">2023-12-06T07:20:00Z</dcterms:modified>
</cp:coreProperties>
</file>